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F25953">
      <w:r>
        <w:rPr>
          <w:b/>
          <w:bCs/>
        </w:rPr>
        <w:t xml:space="preserve">Preek over I Petr.2:1-3 gehouden op 9 augustus 2020 </w:t>
      </w:r>
      <w:r>
        <w:rPr>
          <w:b/>
          <w:bCs/>
        </w:rPr>
        <w:tab/>
      </w:r>
      <w:r>
        <w:rPr>
          <w:b/>
          <w:bCs/>
        </w:rPr>
        <w:tab/>
      </w:r>
      <w:r>
        <w:rPr>
          <w:b/>
          <w:bCs/>
        </w:rPr>
        <w:tab/>
      </w:r>
      <w:r>
        <w:t>(lezing: Psalm 34)</w:t>
      </w:r>
    </w:p>
    <w:p w:rsidR="00F25953" w:rsidRDefault="00F25953"/>
    <w:p w:rsidR="00F25953" w:rsidRDefault="00F25953">
      <w:r>
        <w:t xml:space="preserve">Gemeente van Christus, </w:t>
      </w:r>
    </w:p>
    <w:p w:rsidR="00F25953" w:rsidRDefault="00F25953"/>
    <w:p w:rsidR="00F25953" w:rsidRDefault="00F25953" w:rsidP="00F25953">
      <w:pPr>
        <w:jc w:val="both"/>
      </w:pPr>
      <w:r>
        <w:t xml:space="preserve">1. Een van de mooiste dingen in het bezoekwerk van een dominee is: </w:t>
      </w:r>
      <w:r w:rsidR="00E02608">
        <w:t xml:space="preserve">het bewonderen van pasgeboren baby's. Zo'n klein mensenkind, net op de wereld verschenen, ontroert altijd weer. Vol trots laten ouders het zien. En het is ook prachtig: de kleine vingertjes die jouw vinger al wat vasthouden, de verbaasde oogjes die door de voor hen nieuwe wereld dwalen, </w:t>
      </w:r>
      <w:r w:rsidR="009528B5">
        <w:t xml:space="preserve">of </w:t>
      </w:r>
      <w:r w:rsidR="00E02608">
        <w:t>h</w:t>
      </w:r>
      <w:r w:rsidR="009528B5">
        <w:t>un</w:t>
      </w:r>
      <w:r w:rsidR="00E02608">
        <w:t xml:space="preserve"> reageren op een vertrouwde stem. </w:t>
      </w:r>
    </w:p>
    <w:p w:rsidR="00E02608" w:rsidRDefault="00E02608" w:rsidP="00F25953">
      <w:pPr>
        <w:jc w:val="both"/>
      </w:pPr>
      <w:r>
        <w:tab/>
        <w:t>En toch: zo'n kleine baby kan eigenlijk nog niets. Capaciteiten en talenten zijn nog diep verborgen. Er zijn ouders, opvoeders nodig om te leren de stappen in het leven te zetten. En dat begint al vanaf de eerste dag. We leren ze lachen, tikken af en toe tegen zo'n klein wangetje, en als het mondje zich dan wat vertrekt zeggen we verrukt: Kijk eens</w:t>
      </w:r>
      <w:r w:rsidR="003E689C">
        <w:t>, hij lacht</w:t>
      </w:r>
      <w:r>
        <w:t xml:space="preserve">! We leren ze de eerste woordjes zeggen, geduldig zeggen we het ze voor als ze wat beginnen te brabbelen. En dan komt het eerste staan, de eerste stapjes - allemaal kleine hoogtepunten in het leven van jonge ouders. Zo'n klein kind moet het allemaal nog leren. Alleen dan kunnen ze het leven straks aan. </w:t>
      </w:r>
    </w:p>
    <w:p w:rsidR="00E02608" w:rsidRDefault="00E02608" w:rsidP="00F25953">
      <w:pPr>
        <w:jc w:val="both"/>
      </w:pPr>
      <w:r>
        <w:tab/>
      </w:r>
      <w:r w:rsidR="000333CC">
        <w:t xml:space="preserve">Maar vanmorgen mag ik voor u preken over iets, waarin de kleinste baby ons de baas is. Pasgeboren kinderen kunnen iets, dat wij bijna allemaal hebben verleerd. Van nature verlangen ze naar het beste voedsel: de zuivere melk. Dat verlangen beheerst de eerste tijd van hun leven. Als een baby begint te huilen, dan kan dat zijn omdat ze krampjes hebben. En soms - maar meestal is het allerjongste er al af - vragen ze om aandacht. Maar in de meeste gevallen willen ze gewoon gevoed worden. Leg ze aan de borst of geef ze het flesje, en ze worden stil. </w:t>
      </w:r>
    </w:p>
    <w:p w:rsidR="000333CC" w:rsidRDefault="000333CC" w:rsidP="00F25953">
      <w:pPr>
        <w:jc w:val="both"/>
      </w:pPr>
      <w:r>
        <w:tab/>
        <w:t xml:space="preserve">Want als je net ter wereld bent gekomen, dan ben je totaal afhankelijk. Je hebt dieren, waarvan de jongen direct na de geboorte beginnen te lopen, en die zelf de spenen van het moederdier opzoeken. Maar mensenkinderen kunnen alleen maar roepen, in de hoop dat ze worden gehoord. Ze </w:t>
      </w:r>
      <w:r w:rsidR="009528B5">
        <w:t xml:space="preserve">kunnen zichzelf niet voeden, maar hebben daar een ander, een moeder, een verzorger bij nodig. </w:t>
      </w:r>
    </w:p>
    <w:p w:rsidR="009528B5" w:rsidRDefault="009528B5" w:rsidP="00F25953">
      <w:pPr>
        <w:jc w:val="both"/>
      </w:pPr>
      <w:r>
        <w:tab/>
        <w:t>En een tweede wat ook best bijzonder is: ze lusten allemaal melk. Ze hebben direct de smaak te pakken. Want ik heb nog nooit gehoord - en als u dat he</w:t>
      </w:r>
      <w:r w:rsidR="00AF49B9">
        <w:t>bt</w:t>
      </w:r>
      <w:r>
        <w:t xml:space="preserve"> meegemaakt wil ik het graag van u </w:t>
      </w:r>
      <w:r w:rsidR="000054AE">
        <w:t>wet</w:t>
      </w:r>
      <w:r>
        <w:t xml:space="preserve">en - dat een baby laat merken: ik wil appelmoes. Dat komt pas later, maar niet als ze net geboren zijn. Zo gauw ze de melk proeven, zijn ze tevreden. </w:t>
      </w:r>
    </w:p>
    <w:p w:rsidR="009528B5" w:rsidRDefault="009528B5" w:rsidP="00F25953">
      <w:pPr>
        <w:jc w:val="both"/>
      </w:pPr>
      <w:r>
        <w:tab/>
        <w:t xml:space="preserve">En daarom kunnen wij van die kleintjes wat leren. We kunnen iets leren van hun houding van afhankelijkheid, van hun besef dat ze een ander nodig hebben, en hun leven daarmee. En we kunnen iets leren van dat aangeboren verlangen naar het echte, zuivere voedsel, waardoor ze groeien kunnen. Want als je ouder wordt, dan raak je dat allebei heel gemakkelijk kwijt. </w:t>
      </w:r>
    </w:p>
    <w:p w:rsidR="009528B5" w:rsidRDefault="009528B5" w:rsidP="00F25953">
      <w:pPr>
        <w:jc w:val="both"/>
      </w:pPr>
    </w:p>
    <w:p w:rsidR="009528B5" w:rsidRDefault="009528B5" w:rsidP="00F25953">
      <w:pPr>
        <w:jc w:val="both"/>
      </w:pPr>
      <w:r>
        <w:t xml:space="preserve">2. </w:t>
      </w:r>
      <w:r w:rsidR="003E689C">
        <w:t>Hoe zou dat komen? Wel, als we opgroeien, dan gebeurt er iets met onze smaak. U kent allemaal het spreekwoord wel: wat de boer niet kent dat eet hij niet. Er is zelfs een tijd een televisieprogramma geweest waarin dat proefondervindelijk werd aangetoond - dan lieten ze verstokte aanhangers van de Hollandse keuken een week lang de meest exotische gerechten klaarmaken, en dat leidde tot vermakelijke resultaten.</w:t>
      </w:r>
    </w:p>
    <w:p w:rsidR="003E689C" w:rsidRDefault="003E689C" w:rsidP="00F25953">
      <w:pPr>
        <w:jc w:val="both"/>
      </w:pPr>
      <w:r>
        <w:tab/>
        <w:t xml:space="preserve">Proeven, dat kunnen we allemaal, maar wat we lekker vinden wordt gevormd door wat we hebben leren eten. Het is een sociaal gebeuren, waarin we elkaar beïnvloeden. Je eetgeschiedenis bepaalt </w:t>
      </w:r>
      <w:r w:rsidR="0085415A">
        <w:t xml:space="preserve">in hoge mate je smaak. En dat is op veel meer terreinen zo. Je leert van bepaalde muziek te houden. Je kunt leren de meeste vreemde kunst te waarderen. Zelfs je liefhebberijen zijn meer dan eens gevormd door wat je hebt meegekregen. </w:t>
      </w:r>
    </w:p>
    <w:p w:rsidR="0085415A" w:rsidRDefault="0085415A" w:rsidP="00F25953">
      <w:pPr>
        <w:jc w:val="both"/>
      </w:pPr>
      <w:r>
        <w:tab/>
        <w:t xml:space="preserve">En zo komt het dat we op een gegeven moment liever vette patat hebben dan gezond voedsel, liever frisdrank met een overdosis aan suikers dan drinken met afgewogen </w:t>
      </w:r>
      <w:r>
        <w:lastRenderedPageBreak/>
        <w:t xml:space="preserve">voedingsstoffen. Het gezonde waarderen - een baby kan het, wij moeten het soms weer helemaal leren. </w:t>
      </w:r>
    </w:p>
    <w:p w:rsidR="0085415A" w:rsidRDefault="0085415A" w:rsidP="00F25953">
      <w:pPr>
        <w:jc w:val="both"/>
      </w:pPr>
      <w:r>
        <w:tab/>
        <w:t xml:space="preserve">En dat afhankelijke, dat raken we op een gegeven moment ook kwijt. Ikke zelf, roept soms de peuter al. We leren onszelf te redden. En in het leven worden we als we dat goed kunnen beloond. En als we ouder worden, en het begint allemaal wat minder te gaan, dan is het vaak een schrikbeeld: als ik maar niet afhankelijk word! Een baby tobt daar niet over, maar een volwassene wel! </w:t>
      </w:r>
      <w:r w:rsidR="00AF49B9">
        <w:t>…</w:t>
      </w:r>
    </w:p>
    <w:p w:rsidR="009202DD" w:rsidRDefault="009202DD" w:rsidP="00F25953">
      <w:pPr>
        <w:jc w:val="both"/>
      </w:pPr>
      <w:r>
        <w:tab/>
        <w:t xml:space="preserve">En dan komt het geloof in je leven. Zoals het ook in het leven was gekomen van de mensen aan wie Petrus zijn eerste brief heeft geschreven. En wat ga je dan ontdekken? Wij zijn afhankelijk! Met alles wat we kunnen - we kunnen onszelf niet redden. Ja, in het gewone leven wil het misschien aardig lukken, maar niet als het gaat om de echte grote vragen van het leven. We kunnen onszelf geen redding brengen. We moeten aanvaarden dat moeten worden als een kind, afhankelijk van de zorg en de genade van God. </w:t>
      </w:r>
    </w:p>
    <w:p w:rsidR="009202DD" w:rsidRDefault="009202DD" w:rsidP="00F25953">
      <w:pPr>
        <w:jc w:val="both"/>
      </w:pPr>
      <w:r>
        <w:tab/>
        <w:t xml:space="preserve">En dan begin je ook te leren onderscheiden: er zijn dingen die goed voor mijn heil zijn, en er zijn dingen die zijn het niet. Er is voeding in omloop, dat gevaarlijk voor ons kan zijn, niet alleen in wat de winkels ons willen verkopen, maar ook voor ons opgroeien in het geloof. Want christenen zijn zolang ze leven in de groei. Leven met God is een groot opvoedingstraject. Dan moet je dingen afleren, die gewoon voor je zijn geworden. Onze tekst begint ermee: ontdoe je van alles wat slecht is - en Petrus noemt een paar voorbeelden die je zo tussen de mensen heel vaak tegenkomt, van die sociale zonden: bedrog, huichelarij, afgunst, kwaadsprekerij. Dat zijn meestal geen dingen waar je zo bewust over nadenkt. Je doet ze gewoon. </w:t>
      </w:r>
      <w:r w:rsidR="00AF49B9">
        <w:t xml:space="preserve">Je ziet het ook om je heen. In de media wordt het je ook geleerd - de machtigste leiders op aarde doen het. </w:t>
      </w:r>
    </w:p>
    <w:p w:rsidR="00AF49B9" w:rsidRDefault="00AF49B9" w:rsidP="00F25953">
      <w:pPr>
        <w:jc w:val="both"/>
      </w:pPr>
      <w:r>
        <w:tab/>
        <w:t>Ontdoe je daarvan, schrijft Petrus. Het is ongezond. Kijk liever naar pasgeboren baby's, en leer het van hen: verlangen naar de redelijke, zuivere melk!</w:t>
      </w:r>
    </w:p>
    <w:p w:rsidR="00AF49B9" w:rsidRDefault="00AF49B9" w:rsidP="00F25953">
      <w:pPr>
        <w:jc w:val="both"/>
      </w:pPr>
    </w:p>
    <w:p w:rsidR="00AF49B9" w:rsidRDefault="00AF49B9" w:rsidP="00F25953">
      <w:pPr>
        <w:jc w:val="both"/>
      </w:pPr>
      <w:r>
        <w:t xml:space="preserve">3. Wat zou Petrus daar nu mee bedoelen? Door uitleggers is er in de loop der eeuwen heel veel over geschreven. Het beeld is niet onbekend. Het komt ook buiten het christendom wel voor. Je had zelfs vreemde sekten, daar doopten ze met melk, want ze zagen er iets goddelijks in. </w:t>
      </w:r>
    </w:p>
    <w:p w:rsidR="00AF49B9" w:rsidRDefault="00AF49B9" w:rsidP="00F25953">
      <w:pPr>
        <w:jc w:val="both"/>
      </w:pPr>
      <w:r>
        <w:tab/>
        <w:t xml:space="preserve">In onze tekst is het gewoon een beeld. Maar waarvan? Wel, er zijn uitleggers die denken aan de allereerste beginselen van het geloof, het kernevangelie. Want er wordt in andere Bijbelteksten wel onderscheid gemaakt tussen melk - babyvoedsel - en vaste spijs, eten voor wie verder is gekomen in zijn groei. </w:t>
      </w:r>
      <w:r w:rsidR="0050283D">
        <w:t xml:space="preserve">Dan zou een uitleg kunnen zijn: ga als christen telkens weer terug naar het begin, naar de basis van het geloof. Het eenvoudige evangelie van Christus die voor ons stierf en opstond uit de dood, en ons zo het leven geeft. En dat is een toepassing waar ik niets op tegen heb, maar ik denk niet dat Petrus dat bedoelt. De tegenstelling met vast voedsel speelt hier geen rol. </w:t>
      </w:r>
      <w:r>
        <w:t xml:space="preserve"> </w:t>
      </w:r>
    </w:p>
    <w:p w:rsidR="0050283D" w:rsidRDefault="0050283D" w:rsidP="00F25953">
      <w:pPr>
        <w:jc w:val="both"/>
      </w:pPr>
      <w:r>
        <w:tab/>
        <w:t xml:space="preserve">Anderen denken hier aan: het woord van God - zo heeft de NBV het hier ook vertaald. Want in het stukje hiervoor gaat het over </w:t>
      </w:r>
      <w:r w:rsidR="000D4A14">
        <w:t>da</w:t>
      </w:r>
      <w:r>
        <w:t xml:space="preserve">t woord, de boodschap waardoor we nieuwe mensen worden, het woord dat anders dan al het menselijke eeuwig blijft bestaan. Je kunt dan denken aan al Gods beloften en geboden, je kunt dan denken aan de Bijbel, het zuivere Woord van God. En ook dat geeft best een nuttige toepassing: bij al die stemmen die vandaag klinken, verdiep je in het Woord, lees de Bijbel, want daar vind je het leven, daardoor ga je geestelijk groeien. </w:t>
      </w:r>
    </w:p>
    <w:p w:rsidR="0050283D" w:rsidRDefault="0050283D" w:rsidP="00F25953">
      <w:pPr>
        <w:jc w:val="both"/>
      </w:pPr>
      <w:r>
        <w:tab/>
        <w:t xml:space="preserve">Maar ik ben geneigd aan nog iets anders te denken. Want Petrus koppelt er een vers uit Psalm 34 aan: Smaakt en ziet dat de </w:t>
      </w:r>
      <w:r w:rsidR="00731032">
        <w:t xml:space="preserve">Here goed is - u hebt toch ondervonden hoe goed de Heer is. Jullie hebben iets geproefd, schrijft hij. Jullie hebben iets ervaren. En die ervaring wil iets met je doen. </w:t>
      </w:r>
    </w:p>
    <w:p w:rsidR="00731032" w:rsidRDefault="00731032" w:rsidP="00F25953">
      <w:pPr>
        <w:jc w:val="both"/>
      </w:pPr>
      <w:r>
        <w:tab/>
        <w:t xml:space="preserve">David dichtte zijn lied heel dankbaar. Het opschrift herinnert aan zijn ontsnapping aan een vijandige koning, </w:t>
      </w:r>
      <w:proofErr w:type="spellStart"/>
      <w:r>
        <w:t>Abimelech</w:t>
      </w:r>
      <w:proofErr w:type="spellEnd"/>
      <w:r>
        <w:t xml:space="preserve">. En hij heeft het ervaren als een wonder van God, die hem heeft gered. En daarom roept hij de mensen op: zie het, proef het, laat het als het ware geestelijk door je mond rollen om de smaak van dat geweldige tot je te laten komen: God is goed! En </w:t>
      </w:r>
      <w:r>
        <w:lastRenderedPageBreak/>
        <w:t xml:space="preserve">Petrus ziet diezelfde goedheid van God in het leven van de jonge christenen aan wie hij schrijft: jullie hebben iets ontvangen van de goedheid van de Heer, de goedheid van Christus. Het geweldige nieuws is naar jullie toegekomen van Gods liefde in zijn Zoon, van Jezus' dood voor ons, van zijn opstanding die ons hoop geeft. </w:t>
      </w:r>
    </w:p>
    <w:p w:rsidR="00731032" w:rsidRDefault="00731032" w:rsidP="00F25953">
      <w:pPr>
        <w:jc w:val="both"/>
      </w:pPr>
      <w:r>
        <w:tab/>
        <w:t xml:space="preserve">En dat wonder, dat wil onze smaak beïnvloeden. Dat wil ons leren verlangen naar alles wat met die liefde van God te maken heeft. Kleine baby's roepen erom, om de echte moedermelk, want ze leven ervan. En misschien vragen ze daarin tegelijk naar nog iets anders. Want het moment van het voeden is een van de intiemste momenten </w:t>
      </w:r>
      <w:r w:rsidR="00D0268E">
        <w:t xml:space="preserve">tussen ouder en kind. Als je het kind aan de borst legt, of als je het in je handen houdt om het flesje te geven, dan ben je als ouder en kind heel dichtbij elkaar. Volgens psychologen is dat zelfs vormend voor je verdere leven. </w:t>
      </w:r>
    </w:p>
    <w:p w:rsidR="00D0268E" w:rsidRDefault="00D0268E" w:rsidP="00F25953">
      <w:pPr>
        <w:jc w:val="both"/>
      </w:pPr>
      <w:r>
        <w:tab/>
        <w:t>En zo zit in dat verlangen naar de geestelijke melk ook dat verlangen om dichtbij de Heer te zijn. Dat doet je goed. Dat houd je gezond.</w:t>
      </w:r>
      <w:r w:rsidR="000D4A14">
        <w:t xml:space="preserve"> Hij is de bron van ons leven.</w:t>
      </w:r>
      <w:r>
        <w:t xml:space="preserve"> </w:t>
      </w:r>
      <w:r w:rsidR="000D4A14">
        <w:t>Hij</w:t>
      </w:r>
      <w:r>
        <w:t xml:space="preserve"> geeft kracht om te groeien. Dat helpt je om je smaak te ontwikkelen. </w:t>
      </w:r>
    </w:p>
    <w:p w:rsidR="00D0268E" w:rsidRDefault="00D0268E" w:rsidP="00F25953">
      <w:pPr>
        <w:jc w:val="both"/>
      </w:pPr>
      <w:r>
        <w:tab/>
        <w:t xml:space="preserve">Want er zijn in onze wereld heel wat andere smaken in de aanbieding. En aan de meeste daarvan zit een luchtje. Te vet, of te veel suiker, of zelfs ongezonde stoffen waar je ziek van kunt worden - en dat luchtje zit ook aan heel veel dingen die we </w:t>
      </w:r>
      <w:r w:rsidR="000D4A14">
        <w:t xml:space="preserve">in het leven, in onze dagelijkse omgang, zelfs in ons denken en voelen </w:t>
      </w:r>
      <w:r>
        <w:t xml:space="preserve">normaal zijn gaan vinden. Het zou zo helpen, als we dat bijna van nature vies gaan vinden. </w:t>
      </w:r>
    </w:p>
    <w:p w:rsidR="00D0268E" w:rsidRDefault="00D0268E" w:rsidP="00F25953">
      <w:pPr>
        <w:jc w:val="both"/>
      </w:pPr>
      <w:r>
        <w:tab/>
        <w:t>Verlang als een baby naar het echte voedsel, de echte melk. Verlang als gelovige, roep om het woord dat leven geeft, roep om Christus. Want Hij heeft zelf ook die vergelijking gemaakt: Ik ben het brood van het leven. Ik wil je voedsel zijn. En als je Mij tot je neemt, als Ik de dagelijkse bron mag zijn van je kracht en je wijsheid en je oordeel, dan vind je het leven!</w:t>
      </w:r>
    </w:p>
    <w:p w:rsidR="00D0268E" w:rsidRDefault="00D0268E" w:rsidP="00F25953">
      <w:pPr>
        <w:jc w:val="both"/>
      </w:pPr>
      <w:r>
        <w:tab/>
        <w:t>Ach, hadden we maar meer van een kleine baby, want die weten het nog van nature. Maar wij volwassenen, wij kunnen het leren! We kunnen de smaak te pakken krijgen door ons te voeden met als wat met Christus' liefde te maken heeft, en daar hoort het basisevangelie bij, en daar hoort de Bijbel bij, en daar hoort de kerk bij en een goed gesprek over de echte dingen met een broeder of zuster in de Heer. Verlang ernaar!</w:t>
      </w:r>
    </w:p>
    <w:p w:rsidR="00D0268E" w:rsidRDefault="00D0268E" w:rsidP="00F25953">
      <w:pPr>
        <w:jc w:val="both"/>
      </w:pPr>
      <w:r>
        <w:tab/>
        <w:t>Want je hebt het hopelijk al geproefd - anders is er nog meer reden om naar Jezus te zoeken en te vragen</w:t>
      </w:r>
      <w:r w:rsidR="00B152F5">
        <w:t xml:space="preserve">: de Heer is goed. En Hij wil ons voeden en opvoeden, zodat we het leven vinden, zodat we groeien en onze redding vinden. </w:t>
      </w:r>
    </w:p>
    <w:p w:rsidR="00B152F5" w:rsidRDefault="00B152F5" w:rsidP="00F25953">
      <w:pPr>
        <w:jc w:val="both"/>
      </w:pPr>
      <w:r>
        <w:tab/>
        <w:t xml:space="preserve">Word als een kind. Word als een baby. Voor hen is immers het koninkrijk van God. </w:t>
      </w:r>
    </w:p>
    <w:p w:rsidR="00B152F5" w:rsidRDefault="00B152F5" w:rsidP="00F25953">
      <w:pPr>
        <w:jc w:val="both"/>
      </w:pPr>
    </w:p>
    <w:p w:rsidR="00B152F5" w:rsidRPr="00F25953" w:rsidRDefault="00B152F5" w:rsidP="00F25953">
      <w:pPr>
        <w:jc w:val="both"/>
      </w:pPr>
      <w:r>
        <w:tab/>
      </w:r>
      <w:r>
        <w:tab/>
      </w:r>
      <w:r>
        <w:tab/>
      </w:r>
      <w:r>
        <w:tab/>
      </w:r>
      <w:r>
        <w:tab/>
      </w:r>
      <w:r>
        <w:tab/>
      </w:r>
      <w:r>
        <w:tab/>
        <w:t xml:space="preserve">Amen. </w:t>
      </w:r>
    </w:p>
    <w:sectPr w:rsidR="00B152F5" w:rsidRPr="00F25953"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53"/>
    <w:rsid w:val="000054AE"/>
    <w:rsid w:val="000333CC"/>
    <w:rsid w:val="000D4A14"/>
    <w:rsid w:val="00163939"/>
    <w:rsid w:val="003E689C"/>
    <w:rsid w:val="0050283D"/>
    <w:rsid w:val="00731032"/>
    <w:rsid w:val="008267DC"/>
    <w:rsid w:val="0085415A"/>
    <w:rsid w:val="009202DD"/>
    <w:rsid w:val="009528B5"/>
    <w:rsid w:val="00AF49B9"/>
    <w:rsid w:val="00B152F5"/>
    <w:rsid w:val="00D0268E"/>
    <w:rsid w:val="00D664FC"/>
    <w:rsid w:val="00E02608"/>
    <w:rsid w:val="00F2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2E18E460-B508-4D48-8101-E6EFD96D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1634</Words>
  <Characters>8991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2020-08-08T16:35:00Z</dcterms:created>
  <dcterms:modified xsi:type="dcterms:W3CDTF">2020-08-08T18:46:00Z</dcterms:modified>
</cp:coreProperties>
</file>