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1F27" w:rsidRDefault="00B51F27">
      <w:r>
        <w:rPr>
          <w:b/>
          <w:bCs/>
        </w:rPr>
        <w:t>Preek over I Petrus 1:3</w:t>
      </w:r>
      <w:r w:rsidR="00286D5A">
        <w:rPr>
          <w:b/>
          <w:bCs/>
        </w:rPr>
        <w:t xml:space="preserve"> </w:t>
      </w:r>
      <w:r>
        <w:rPr>
          <w:b/>
          <w:bCs/>
        </w:rPr>
        <w:t xml:space="preserve">(vert. NBG 1951) gehouden in de besloten dienst op 10 mei 2020 </w:t>
      </w:r>
    </w:p>
    <w:p w:rsidR="00B51F27" w:rsidRDefault="00B51F27">
      <w:r>
        <w:tab/>
      </w:r>
      <w:r>
        <w:tab/>
      </w:r>
      <w:r>
        <w:tab/>
      </w:r>
      <w:r>
        <w:tab/>
      </w:r>
      <w:r>
        <w:tab/>
      </w:r>
      <w:r>
        <w:tab/>
      </w:r>
      <w:r>
        <w:tab/>
      </w:r>
      <w:r>
        <w:tab/>
        <w:t>(</w:t>
      </w:r>
      <w:proofErr w:type="gramStart"/>
      <w:r>
        <w:t>lezing</w:t>
      </w:r>
      <w:proofErr w:type="gramEnd"/>
      <w:r>
        <w:t>: I Petrus 1:1-12)</w:t>
      </w:r>
    </w:p>
    <w:p w:rsidR="00B51F27" w:rsidRDefault="00B51F27"/>
    <w:p w:rsidR="00B51F27" w:rsidRDefault="00B51F27">
      <w:r>
        <w:t xml:space="preserve">Gemeente van Christus, </w:t>
      </w:r>
    </w:p>
    <w:p w:rsidR="00B51F27" w:rsidRDefault="00B51F27"/>
    <w:p w:rsidR="00B51F27" w:rsidRDefault="00B51F27" w:rsidP="00B51F27">
      <w:pPr>
        <w:jc w:val="both"/>
      </w:pPr>
      <w:r>
        <w:t xml:space="preserve">1. Stel dat u zou merken dat er over u wordt gepraat - hoe zou dat vinden? Ach, zegt u misschien: dat maakt me niet zoveel uit - er wordt gepraat over iedereen, dat hoort bij ons sociale leven. Als ze over je praten, doe je er in elk geval toe. Maar neem nu eens aan dat ze over u zeggen: dat is wel een beetje een aparte, dat is een wat vreemd figuur - zou u dáár blij mee zijn? </w:t>
      </w:r>
      <w:r w:rsidR="000D11E3">
        <w:t xml:space="preserve">Die mensen zijn er wel. Je hebt mensen die ervan genieten om een beetje eigenaardig te zijn, wat tegen de draad in. Zulke mensen hebben ook veel meer kans om in HEA! </w:t>
      </w:r>
      <w:proofErr w:type="gramStart"/>
      <w:r w:rsidR="000D11E3">
        <w:t>terecht</w:t>
      </w:r>
      <w:proofErr w:type="gramEnd"/>
      <w:r w:rsidR="000D11E3">
        <w:t xml:space="preserve"> te komen of bij Man bijt hond - maar het heeft wel een prijs: rare mensen worden vaak niet helemaal serieus genomen. Ze zijn randfiguren, omdat ze afwijken van het gemiddelde = zo hebben ze hun plek, er wordt wat over ze geglimlacht.</w:t>
      </w:r>
    </w:p>
    <w:p w:rsidR="000D11E3" w:rsidRDefault="000D11E3" w:rsidP="00B51F27">
      <w:pPr>
        <w:jc w:val="both"/>
      </w:pPr>
      <w:r>
        <w:tab/>
        <w:t>Ik denk, dat de meeste mensen liever gewoon zijn. Want we willen graag meedoen, meetellen, gewaardeerd worden. We staan graag met beide benen in deze tijd. We willen liefst leven zoals iedereen. Wel, dan heb ik vanmorgen slecht nieuws voor u. Want in</w:t>
      </w:r>
      <w:r w:rsidR="00286D5A">
        <w:t xml:space="preserve"> </w:t>
      </w:r>
      <w:r>
        <w:t>ons Bijbelgedeelte van vanm</w:t>
      </w:r>
      <w:r w:rsidR="00286D5A">
        <w:t xml:space="preserve">orgen wordt iets anders tegen ons gezegd. Petrus schrijft hier aan de christenen die deze brief voor het eerst kregen: jullie zijn aparte mensen. Jullie zijn vreemdelingen. En omdat dit vermoedelijk een rondzendbrief is geweest die in verschillende kerken werd voorgelezen, bedoelt Petrus dat over christenen in het algemeen. En zo hebben wij het vanmorgen ook te horen gekregen: jullie zijn niet helemaal normaal! De mensen kijken wat vreemd naar jullie, ze vinden jullie wat aparte mensen. </w:t>
      </w:r>
    </w:p>
    <w:p w:rsidR="00286D5A" w:rsidRDefault="00286D5A" w:rsidP="00B51F27">
      <w:pPr>
        <w:jc w:val="both"/>
      </w:pPr>
      <w:r>
        <w:tab/>
        <w:t>Zouden ze dat echt van ons vinden? Deze coronatijd heeft een geweldige verandering gebracht; je kunt dat vooral vandaag merken. De kerken zijn volop in beeld gekomen. Zet de televisie aan, en schakel wat tussen de zenders, en je merkt: er zijn veel meer kerkdiensten te zien dan vroeger. En surf eens wat rond op het internet, tik bij YouTube 'kerkdienst' in, en er komt een hele reeks diensten tevoorschijn, ook wij zijn sinds een paar weken vrij te bekijken voor iedereen. Maar de vraag is: wat zullen ze ervan vinden? Zouden ze het idee hebben, dat wij anders zijn? Zou het ze opvallen dat wij iets bijzonders brengen?</w:t>
      </w:r>
    </w:p>
    <w:p w:rsidR="00286D5A" w:rsidRDefault="00286D5A" w:rsidP="00B51F27">
      <w:pPr>
        <w:jc w:val="both"/>
      </w:pPr>
    </w:p>
    <w:p w:rsidR="00286D5A" w:rsidRDefault="00286D5A" w:rsidP="00B51F27">
      <w:pPr>
        <w:jc w:val="both"/>
      </w:pPr>
      <w:r>
        <w:t>2. De tijd die we nu meemaken</w:t>
      </w:r>
      <w:r w:rsidR="00564FEA">
        <w:t xml:space="preserve"> roept heel wat vragen op. Er zijn de vragen van de korte termijn: wanneer kunnen we elkaar weer om de hals vliegen, wanneer begint de voetbal weer, en kunnen we van de zomer wel op vakantie? Maar er wordt ook verder gekeken: hoe zou de wereld er straks uitzien als we de crisis achter ons hebben? En dan kom je twee soorten mensen tegen: optimisten en pessimisten. De pessimisten zeggen: het wordt nooit meer zoals vroeger. Dat onbekommerde leven dat we hadden, dat is vast voorbij. We blijken kwetsbaar voor virussen - ja men zegt dat dit virus vast het laatste niet is. Volgend jaar kunnen we iets anders onder de leden hebben. We zullen veel voorzichtiger moeten, en de economie krijgt klappen</w:t>
      </w:r>
      <w:r w:rsidR="00A541EC">
        <w:t xml:space="preserve"> - het wordt nooit meer als voorheen. En de optimisten? Behalve dat ze geloven dat we dit kwaad eronder krijgen met al onze kennis en wetenschap, zijn ze niet bang voor wat er anders wordt. We leren thuiswerken, zeggen ze blij - minder auto's op de weg. We ontdekken nieuwe manieren om met elkaar om te gaan, en we merken dat we elkaar wereldwijd nodig hebben. Ze zien een tijd komen waarin we met zijn allen nieuwe vijanden te lijf gaan - het wordt nooit meer als voorheen, gelukkig! </w:t>
      </w:r>
    </w:p>
    <w:p w:rsidR="00A541EC" w:rsidRDefault="00A541EC" w:rsidP="00B51F27">
      <w:pPr>
        <w:jc w:val="both"/>
      </w:pPr>
      <w:r>
        <w:tab/>
        <w:t>Zo praten de pessimisten en de optimisten, en de meeste mensen weten het nog niet zo goed, of ze zitten er wat tussenin. Maar waar staan de christenen? Zijn ze pessimistisch, omdat ze zo gehecht zijn aan het oude? Of zijn ze optimistisch, zien ze nieuwe kansen, ook voor het evangelie? Nee: christenen zijn superoptimisten! Ze overtreffen de blijmoedige denkers over de toekomst. Jullie zijn, schrijft Petrus, een levende hoop! Jullie zijn de hoop in levenden lijve!</w:t>
      </w:r>
    </w:p>
    <w:p w:rsidR="00A541EC" w:rsidRDefault="00A541EC" w:rsidP="00B51F27">
      <w:pPr>
        <w:jc w:val="both"/>
      </w:pPr>
      <w:r>
        <w:lastRenderedPageBreak/>
        <w:t xml:space="preserve">3. En dat hebben we te danken aan de opstanding van Jezus Christus. De optimisten van vandaag, die rekenen op de </w:t>
      </w:r>
      <w:r w:rsidR="00172386">
        <w:t xml:space="preserve">kracht van de wetenschap om ziekten te overwinnen, maar het is wel een beperkte hoop. Eén ding kan geen optimist tegenspreken: het leven houdt voor ieder van ons een keer op, of het nu door een pandemie is of door ouderdom. Intensive-careafdelingen blijven nodig en medische ingrepen ook, en aan het eind staat in alle gevallen: de dood. Maar wij christenen, wij geloven in de opstanding! En dat is nog meer dan dat we geloven in de hemel, dat onze gestorven zielen geborgen zijn. We geloven dat er een dag komt, dat alle gevolgen van de dood weg zullen zijn, en dat we opstaan uit het graf! Jezus is opgestaan, en dat is een teken van wat ons </w:t>
      </w:r>
      <w:r w:rsidR="00A2070F">
        <w:t>gegeven gaat worden!</w:t>
      </w:r>
    </w:p>
    <w:p w:rsidR="00172386" w:rsidRDefault="00172386" w:rsidP="00B51F27">
      <w:pPr>
        <w:jc w:val="both"/>
      </w:pPr>
      <w:r>
        <w:tab/>
        <w:t xml:space="preserve">De optimisten van vandaag, </w:t>
      </w:r>
      <w:r w:rsidR="00A2070F">
        <w:t>die hopen dat het met de wereld nog een tijdje goed blijft gaan, al zuchten de pessimisten: het kan zo niet langer. Ze verwachten dat er wel oplossingen komen voor de energie en het voedsel en de opwarming, als we het maar met zijn allen gaan doen. Maar of het uitkomt? Zelfs optimisten zien wel wat donkere wolken over de aard</w:t>
      </w:r>
      <w:r w:rsidR="00341B8F">
        <w:t>e</w:t>
      </w:r>
      <w:r w:rsidR="00A2070F">
        <w:t xml:space="preserve"> hangen. Maar wij christenen, wij geloven in een nieuwe hemel en een nieuwe aarde. Wij schrikken niet van ondergangsverhalen, wij schrikken niet als mensen de woorden 'het einde der tijden' in de mond nemen. Want we geloven dat er een dag komt, waarop God opstaat om zijn schepping nieuw te maken. Daarom deert ons de eindigheid van het aardse niet. </w:t>
      </w:r>
    </w:p>
    <w:p w:rsidR="00A2070F" w:rsidRDefault="00A2070F" w:rsidP="00B51F27">
      <w:pPr>
        <w:jc w:val="both"/>
      </w:pPr>
      <w:r>
        <w:tab/>
        <w:t xml:space="preserve">Wij zijn een levende hoop door de opstanding van Christus. Pasen heeft onze hoop nieuw leven ingeblazen, want wat we van Jezus geloven is de voorbode van de opstanding van alle mensen en van de nieuwe wereld. Daarom raken we niet in paniek, wat er ook gebeurt met onszelf of met de wereld. De hoop is sterker dan de dood en de ondergang. Want die hoop rust op God. </w:t>
      </w:r>
    </w:p>
    <w:p w:rsidR="00A2070F" w:rsidRDefault="00A2070F" w:rsidP="00B51F27">
      <w:pPr>
        <w:jc w:val="both"/>
      </w:pPr>
    </w:p>
    <w:p w:rsidR="00A2070F" w:rsidRDefault="00A2070F" w:rsidP="00B51F27">
      <w:pPr>
        <w:jc w:val="both"/>
      </w:pPr>
      <w:r>
        <w:t xml:space="preserve">4. Bent u, ben jij zo'n superoptimist? </w:t>
      </w:r>
      <w:r w:rsidR="00B95C3E">
        <w:t xml:space="preserve">Bent u, ben jij zo'n wandelende, levende hoop? Want het kan wel in onze tekst staan, maar staat het ook op ons lijf geschreven? Het kan best zijn dat er mensen zijn die dit zien of horen of die hier zitten die denken: dat heb ik volgens mij niet. Ik ben een gewone optimist of een gewone pessimist of iets ertussenin - ik ben geen superoptimist. Hoe kun je zo worden? Je kunt jezelf toch geen geweld aandoen, iets gaan geloven wat je niet echt meent? En laten we eerlijk zijn, ook bij mensen die het allemaal wel geloven van die opstanding en die nieuwe wereld - daar werkt het ook niet altijd even sterk door. </w:t>
      </w:r>
    </w:p>
    <w:p w:rsidR="00B95C3E" w:rsidRDefault="00B95C3E" w:rsidP="00B51F27">
      <w:pPr>
        <w:jc w:val="both"/>
      </w:pPr>
      <w:r>
        <w:tab/>
        <w:t xml:space="preserve">Hoe kun je die hoop krijgen, hoe kun je die hoop worden? Petrus had de opgestane Heer gezien - en het werd een ommekeer in zijn leven. Maar die mensen aan wie hij schrijft, vermoedelijk vooral heidense mensen uit </w:t>
      </w:r>
      <w:proofErr w:type="spellStart"/>
      <w:r>
        <w:t>Pontus</w:t>
      </w:r>
      <w:proofErr w:type="spellEnd"/>
      <w:r>
        <w:t xml:space="preserve"> en </w:t>
      </w:r>
      <w:proofErr w:type="spellStart"/>
      <w:r>
        <w:t>Galatië</w:t>
      </w:r>
      <w:proofErr w:type="spellEnd"/>
      <w:r>
        <w:t xml:space="preserve"> en Cappadocië - hoe zijn die een levende hoop geworden? Dat is gebeurd doordat er christenen kwamen die het goede nieuws aan hen brachten. Dat is gebeurd door de verkondiging. Die kwam bij hen binnen, en toen begon het te leven. </w:t>
      </w:r>
      <w:r w:rsidR="008720C7">
        <w:t>Het bericht over Jezus had iets gedaan. Ze waren gepakt, hadden zich laten dopen, waren erin gedoken, in die boodschap van de hoop. Dat had hen veranderd, totaal!</w:t>
      </w:r>
      <w:r>
        <w:t xml:space="preserve"> </w:t>
      </w:r>
      <w:r w:rsidR="008720C7">
        <w:t xml:space="preserve">Ze waren een ander mens geworden, ze waren wedergeboren! </w:t>
      </w:r>
    </w:p>
    <w:p w:rsidR="008720C7" w:rsidRDefault="008720C7" w:rsidP="00B51F27">
      <w:pPr>
        <w:jc w:val="both"/>
      </w:pPr>
      <w:r>
        <w:tab/>
        <w:t xml:space="preserve">Nu heeft dat woord 'wedergeboorte' in de kerk een geschiedenis gekregen. In de Bijbel kom je het niet eens zo vaak tegen. Maar in de loop der eeuwen kreeg het een grote betekenis, omdat mensen zich begonnen af te vragen: ben ik dat wel? En er kwamen ook prekers en evangelisten die de mensen ermee bestookten: ben jij dat wel? En nu is er niets mis als je aan elkaar weleens vraagt: waar sta jij nu eigenlijk, ben jij een levende hoop, vult het je bestaan? Maar als het een twijfelend zoeken wordt: is er bij mij wel wat gebeurd, dan kan het je verlammen, net zoals dat andere woord dat Petrus in de verzen die we lazen ook gebruikt: 'uitverkoren'. Dat kan een onmacht in ons worden. </w:t>
      </w:r>
    </w:p>
    <w:p w:rsidR="008720C7" w:rsidRDefault="008720C7" w:rsidP="00B51F27">
      <w:pPr>
        <w:jc w:val="both"/>
      </w:pPr>
      <w:r>
        <w:tab/>
        <w:t xml:space="preserve">De wedergeboorte is een geheim. Het is niet een wonderlijke belevenis die je bewust moet hebben doorgemaakt - dat kán natuurlijk wel, maar het hoeft niet. Eigenlijk is het heel simpel: hoe weet u dat u geboren bent? Een beetje dwaze vraag vindt u dat misschien - hoe zou je niet geboren zijn als je leeft? </w:t>
      </w:r>
      <w:r w:rsidR="00A00ECD">
        <w:t xml:space="preserve">Wel, hoe zou je dan niet wedergeboren zijn als je gelooft? </w:t>
      </w:r>
    </w:p>
    <w:p w:rsidR="00A00ECD" w:rsidRDefault="00A00ECD" w:rsidP="00B51F27">
      <w:pPr>
        <w:jc w:val="both"/>
      </w:pPr>
      <w:r>
        <w:lastRenderedPageBreak/>
        <w:tab/>
        <w:t xml:space="preserve">Waar het goede nieuws komt wie Jezus is, hoe Hij stierf en de dood overwon, daar komt God zelf mee. Dat we ervan horen - het is zijn grote barmhartigheid, schrijft Petrus. En die barmhartigheid, die liefde van God voor ons, die wil bij ons iets veranderen. Die wil ons een ander mens maken, opnieuw begonnen, maar nu vol hoop. Wie geboren is, weet dat hij ook weer gaat sterven (al willen we er soms niet aan). Maar wie wedergeboren is, die is een en al hoop, die kijkt verder, die ziet het leven winnen, in zichzelf, en in heel Gods schepping. </w:t>
      </w:r>
    </w:p>
    <w:p w:rsidR="00A00ECD" w:rsidRDefault="00A00ECD" w:rsidP="00B51F27">
      <w:pPr>
        <w:jc w:val="both"/>
      </w:pPr>
      <w:r>
        <w:tab/>
        <w:t xml:space="preserve">En als je dat nog niet hebt - ga naar de barmhartige God die het goede nieuws door de wereld heeft gebracht, die het bij ons heeft gebracht, ook vandaag weer. En vraag Hem: laat het werken in mij, maak mij een wedergeborene! </w:t>
      </w:r>
    </w:p>
    <w:p w:rsidR="00286D5A" w:rsidRDefault="00A00ECD" w:rsidP="00B51F27">
      <w:pPr>
        <w:jc w:val="both"/>
      </w:pPr>
      <w:r>
        <w:tab/>
        <w:t xml:space="preserve">Het heeft een prijs - dat moet ik er wel bij zeggen. We worden er een beetje vreemd van, een beetje eigenaardig. Dat hebben de mensen toen ondervonden - Petrus gaat er verderop nog heel wat over schrijven. </w:t>
      </w:r>
      <w:r w:rsidR="00341B8F">
        <w:t xml:space="preserve">Maar onze wereld, en ook onze tijd heeft een aantal van die eigenaardige mensen nodig, van die superoptimisten door de opstanding van Jezus. Want waar de pessimisten hun donkere gedachten denken, en de optimisten niet verder komen dan dit leven dat ze zelf niet kunnen vasthouden, daar hebben de vreemdelingen een verhaal te vertellen, vol moed en hoop. Hier en daar verschijnen er vlaggen - er wordt veel gevlagd deze dagen. Maar een nieuwe vlag laat een regenboog zien, en er staat op: Geef niet op, er is altijd hoop. Dat klinkt eigenaardig als je aards denkt. Want dan is het niet waar: soms moet de dokter zeggen: er is geen hoop meer. Maar wij weten beter, dankzij Gods genade, dankzij Jezus' opstanding. En zo heeft </w:t>
      </w:r>
      <w:proofErr w:type="spellStart"/>
      <w:r w:rsidR="00341B8F">
        <w:t>Younited</w:t>
      </w:r>
      <w:proofErr w:type="spellEnd"/>
      <w:r w:rsidR="00341B8F">
        <w:t xml:space="preserve"> het op het spandoek hier bij de kerk gezet. Het is eigenaardig, en voor mensen misschien wat vreemd. Maar het is een teken van de Levende Hoop!</w:t>
      </w:r>
    </w:p>
    <w:p w:rsidR="00341B8F" w:rsidRDefault="00341B8F" w:rsidP="00B51F27">
      <w:pPr>
        <w:jc w:val="both"/>
      </w:pPr>
    </w:p>
    <w:p w:rsidR="00341B8F" w:rsidRPr="00B51F27" w:rsidRDefault="00341B8F" w:rsidP="00B51F27">
      <w:pPr>
        <w:jc w:val="both"/>
      </w:pPr>
      <w:r>
        <w:tab/>
      </w:r>
      <w:r>
        <w:tab/>
      </w:r>
      <w:r>
        <w:tab/>
      </w:r>
      <w:r>
        <w:tab/>
      </w:r>
      <w:r>
        <w:tab/>
      </w:r>
      <w:r>
        <w:tab/>
      </w:r>
      <w:r>
        <w:tab/>
        <w:t>Amen</w:t>
      </w:r>
    </w:p>
    <w:sectPr w:rsidR="00341B8F" w:rsidRPr="00B51F27"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27"/>
    <w:rsid w:val="000D11E3"/>
    <w:rsid w:val="00163939"/>
    <w:rsid w:val="00172386"/>
    <w:rsid w:val="00286D5A"/>
    <w:rsid w:val="00341B8F"/>
    <w:rsid w:val="00564FEA"/>
    <w:rsid w:val="008267DC"/>
    <w:rsid w:val="008720C7"/>
    <w:rsid w:val="00A00ECD"/>
    <w:rsid w:val="00A2070F"/>
    <w:rsid w:val="00A541EC"/>
    <w:rsid w:val="00B51F27"/>
    <w:rsid w:val="00B95C3E"/>
    <w:rsid w:val="00C60920"/>
    <w:rsid w:val="00D66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14455AF8-47A3-F542-B1FC-D6EAFDCE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1557</Words>
  <Characters>8564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1</cp:revision>
  <dcterms:created xsi:type="dcterms:W3CDTF">2020-05-09T19:32:00Z</dcterms:created>
  <dcterms:modified xsi:type="dcterms:W3CDTF">2020-05-09T21:27:00Z</dcterms:modified>
</cp:coreProperties>
</file>