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813" w:rsidRDefault="00ED01C1">
      <w:pPr>
        <w:rPr>
          <w:b/>
          <w:bCs/>
        </w:rPr>
      </w:pPr>
      <w:r>
        <w:rPr>
          <w:b/>
          <w:bCs/>
        </w:rPr>
        <w:t>Preek over 2 Cor.3:15-16 gehouden op 3 november 2019</w:t>
      </w:r>
      <w:r w:rsidR="00924813">
        <w:rPr>
          <w:b/>
          <w:bCs/>
        </w:rPr>
        <w:t xml:space="preserve"> </w:t>
      </w:r>
    </w:p>
    <w:p w:rsidR="00A2560D" w:rsidRDefault="00924813">
      <w:r>
        <w:rPr>
          <w:b/>
          <w:bCs/>
        </w:rPr>
        <w:tab/>
      </w:r>
      <w:r>
        <w:rPr>
          <w:b/>
          <w:bCs/>
        </w:rPr>
        <w:tab/>
      </w:r>
      <w:r>
        <w:rPr>
          <w:b/>
          <w:bCs/>
        </w:rPr>
        <w:tab/>
      </w:r>
      <w:r>
        <w:rPr>
          <w:b/>
          <w:bCs/>
        </w:rPr>
        <w:tab/>
      </w:r>
      <w:r>
        <w:rPr>
          <w:b/>
          <w:bCs/>
        </w:rPr>
        <w:tab/>
      </w:r>
      <w:r>
        <w:rPr>
          <w:b/>
          <w:bCs/>
        </w:rPr>
        <w:tab/>
      </w:r>
      <w:r>
        <w:rPr>
          <w:b/>
          <w:bCs/>
        </w:rPr>
        <w:tab/>
      </w:r>
      <w:r>
        <w:t>(</w:t>
      </w:r>
      <w:proofErr w:type="gramStart"/>
      <w:r>
        <w:t>lezing</w:t>
      </w:r>
      <w:proofErr w:type="gramEnd"/>
      <w:r>
        <w:t>: Ex.34:29-35 en 2 Cor.3:7-18)</w:t>
      </w:r>
    </w:p>
    <w:p w:rsidR="00924813" w:rsidRDefault="00924813"/>
    <w:p w:rsidR="00924813" w:rsidRDefault="00924813">
      <w:r>
        <w:t xml:space="preserve">Gemeente van Christus, </w:t>
      </w:r>
    </w:p>
    <w:p w:rsidR="00924813" w:rsidRDefault="00924813"/>
    <w:p w:rsidR="00924813" w:rsidRDefault="00924813" w:rsidP="00924813">
      <w:pPr>
        <w:jc w:val="both"/>
      </w:pPr>
      <w:r>
        <w:t xml:space="preserve">1. Ik zou me kunnen voorstellen, dat u het stuk uit 2 </w:t>
      </w:r>
      <w:proofErr w:type="spellStart"/>
      <w:r>
        <w:t>Corinthe</w:t>
      </w:r>
      <w:proofErr w:type="spellEnd"/>
      <w:r>
        <w:t xml:space="preserve"> dat we net lazen, best moeilijk te begrijpen vond. Het gaat over 'luister', en dat is voor ons niet een woord dat wij dagelijks gebruiken. Het betekent zoiets als pracht, als uitstraling, als glorie - heerlijkheid stond er in de vroegere vertaling. Maar dan nog blijft het vreemd. Want past dat woord in uw beleving bij het geloof en bij de kerk? </w:t>
      </w:r>
      <w:r>
        <w:rPr>
          <w:b/>
          <w:bCs/>
        </w:rPr>
        <w:t>(</w:t>
      </w:r>
      <w:proofErr w:type="gramStart"/>
      <w:r>
        <w:rPr>
          <w:b/>
          <w:bCs/>
        </w:rPr>
        <w:t>dia</w:t>
      </w:r>
      <w:proofErr w:type="gramEnd"/>
      <w:r>
        <w:rPr>
          <w:b/>
          <w:bCs/>
        </w:rPr>
        <w:t xml:space="preserve"> 1) </w:t>
      </w:r>
      <w:r>
        <w:t xml:space="preserve">De kerk straalt, beweert Paulus, maar ziet u dat? </w:t>
      </w:r>
    </w:p>
    <w:p w:rsidR="00924813" w:rsidRDefault="00924813" w:rsidP="00924813">
      <w:pPr>
        <w:jc w:val="both"/>
      </w:pPr>
      <w:r>
        <w:tab/>
        <w:t>Natuurlijk, soms beleven we samen mooie momenten. Je hebt het ook weleens in een dienst</w:t>
      </w:r>
      <w:r w:rsidR="00DE0BE5">
        <w:t xml:space="preserve">, dan voelt het geloof heel goed, en je hebt er best wel wat aan. Maar vaak is het ook heel gewoon, zeker zo in een middagdienst. We zijn wel blij met de kerk, maar dat het allemaal zo glorieus is? Daar kijken we in de regel toch wel wat nuchterder naar. </w:t>
      </w:r>
    </w:p>
    <w:p w:rsidR="00DE0BE5" w:rsidRDefault="00DE0BE5" w:rsidP="00924813">
      <w:pPr>
        <w:jc w:val="both"/>
      </w:pPr>
      <w:r>
        <w:tab/>
        <w:t xml:space="preserve">Maar zeker Paulus, die kan soms opeens opgetogen worden over het evangelie en over wat God doet, dan begint hij te jubelen en de woorden worden steeds hoger en groter - en dan snap ik wel, dat niet iedereen erin meekomt. Wij vinden de kerk lang niet altijd stralend. We vinden hem wel góed, en nuttig, en belangrijk, maar om nu uit je dak te gaan van de kerk, dat ligt de meesten van ons niet zo. </w:t>
      </w:r>
    </w:p>
    <w:p w:rsidR="00DE0BE5" w:rsidRDefault="00DE0BE5" w:rsidP="00924813">
      <w:pPr>
        <w:jc w:val="both"/>
      </w:pPr>
      <w:r>
        <w:tab/>
        <w:t xml:space="preserve">Maar er zijn momenten, dan denk ik: het zou weleens kunnen zijn, dat ik iets mis. Dat er meer is, dan ik besef, dat het nog veel groter en mooier is dan ik beleef. En eigenlijk gaat het daarover in ons Bijbelgedeelte van vanmiddag. </w:t>
      </w:r>
    </w:p>
    <w:p w:rsidR="00DE0BE5" w:rsidRDefault="00DE0BE5" w:rsidP="00924813">
      <w:pPr>
        <w:jc w:val="both"/>
      </w:pPr>
    </w:p>
    <w:p w:rsidR="00DE0BE5" w:rsidRDefault="00DE0BE5" w:rsidP="00924813">
      <w:pPr>
        <w:jc w:val="both"/>
      </w:pPr>
      <w:r>
        <w:t xml:space="preserve">2. </w:t>
      </w:r>
      <w:r w:rsidR="00365862">
        <w:t xml:space="preserve">Ja, eigenlijk is het een soort preek. Paulus wordt geïnspireerd door een bijzondere geschiedenis uit de Bijbel. We hebben die erbij gelezen, en het is een apart verhaal </w:t>
      </w:r>
      <w:r w:rsidR="00365862">
        <w:rPr>
          <w:b/>
          <w:bCs/>
        </w:rPr>
        <w:t>(dia 2)</w:t>
      </w:r>
      <w:r w:rsidR="00365862">
        <w:t xml:space="preserve">. Er wordt verteld, dat toen Mozes van de berg Sinaï kwam, met de stenen platen van de wet bij zich, dat zijn gezicht toen een bijzonder licht uitstraalde. De mensen zagen het, en ze schrokken, het maakte hen bang. En daarom bedekte Mozes zijn gezicht met een sluier, behalve als hij met God sprak. </w:t>
      </w:r>
    </w:p>
    <w:p w:rsidR="00365862" w:rsidRDefault="00365862" w:rsidP="00924813">
      <w:pPr>
        <w:jc w:val="both"/>
      </w:pPr>
      <w:r>
        <w:tab/>
        <w:t xml:space="preserve">Er was iets aan Mozes te zien! Er straalde iets, er ging een glans van hem uit, en heel het volk wist: Mozes </w:t>
      </w:r>
      <w:r w:rsidR="00893E67">
        <w:t>heeft iets groots, iets machtigs. Dat was ook zo. God wilde dat het volk dat zou gaan begrijpen. Dat Mozes niet zomaar een leider was, met zijn goede en zijn zwakke kanten zoals alle leiders, maar dat hij iets uitstraalde dat boven het normaal menselijke uitging. Mozes draagt iets bij zich van de glorie, de glans van God. En ook al is het maar een afschaduwing van de werkelijkheid</w:t>
      </w:r>
      <w:r w:rsidR="009F2842">
        <w:t>, want Gods licht is nog groter</w:t>
      </w:r>
      <w:r w:rsidR="00893E67">
        <w:t xml:space="preserve"> - het was het gewone volk te groot, te heerlijk. </w:t>
      </w:r>
    </w:p>
    <w:p w:rsidR="00893E67" w:rsidRDefault="00893E67" w:rsidP="00924813">
      <w:pPr>
        <w:jc w:val="both"/>
      </w:pPr>
      <w:r>
        <w:tab/>
        <w:t xml:space="preserve">God wilde dat het volk dat besefte. Er was iets groots aan de hand, in wat Mozes van de berg naar het tentenkamp bracht. Dat stralende gezicht scheen over de tien geboden </w:t>
      </w:r>
      <w:r>
        <w:rPr>
          <w:b/>
          <w:bCs/>
        </w:rPr>
        <w:t>(dia 3)</w:t>
      </w:r>
      <w:r>
        <w:t xml:space="preserve">. Want dat zijn unieke woorden. Als God de moeite neemt om ze in steen te beitelen, met eigen hand zegt het verhaal, dan overtreffen ze alles wat er tot dan toe uit de hemel gekomen was. God geeft zijn wet, God geeft de regels voor het leven, die de mensheid gelukkig kunnen maken! En het is niet toevallig, dat de tien geboden nog altijd niet vergeten zijn. Zelfs mensen die niet zo kerks zijn weten er vaak wel van. Ze kennen misschien niet elk gebod meer, maar de kern ervan zijn deel van de mensheid geworden, vooral de tweede helft: niet doodslaan, niet stelen, niet liegen, trouw zijn. </w:t>
      </w:r>
      <w:r w:rsidR="00407CCC">
        <w:t xml:space="preserve">We doen het misschien niet altijd, maar de tien geboden spreken nog altijd tot het geweten. </w:t>
      </w:r>
    </w:p>
    <w:p w:rsidR="00407CCC" w:rsidRDefault="00407CCC" w:rsidP="00924813">
      <w:pPr>
        <w:jc w:val="both"/>
      </w:pPr>
      <w:r>
        <w:tab/>
        <w:t xml:space="preserve">En daarom glanst Mozes' gezicht, als hij de wil van God aan de mensen uitlegt. Het is een teken van de goddelijkheid van zijn woorden. Hier gebeurt iets heerlijks: God laat zijn licht schijnen over het leven van de mensen. </w:t>
      </w:r>
    </w:p>
    <w:p w:rsidR="00407CCC" w:rsidRDefault="00407CCC" w:rsidP="00924813">
      <w:pPr>
        <w:jc w:val="both"/>
      </w:pPr>
      <w:r>
        <w:lastRenderedPageBreak/>
        <w:tab/>
        <w:t xml:space="preserve">Maar er was nog zo'n stralend moment, en dat was als Mozes naar de tent ging, die hij speciaal had bestemd voor de ontmoeting met God </w:t>
      </w:r>
      <w:r>
        <w:rPr>
          <w:b/>
          <w:bCs/>
        </w:rPr>
        <w:t>(dia 4)</w:t>
      </w:r>
      <w:r>
        <w:t xml:space="preserve">. De mensen zagen hem dan gaan, met de sluier die zijn gezicht bedekte. Maar als Mozes weer naar buiten kwam, dan straalde zijn gezicht nog des te meer. En dan vertelde hij de mensen nog meer over Gods wil, hij gaf Gods woorden door - het was alsof die glans werd opgeladen, elke keer als Mozes de tent binnenging. En </w:t>
      </w:r>
      <w:r w:rsidR="00A51DB6">
        <w:t xml:space="preserve">dat was ook zo. Ook in Mozes' omgang met God zat iets heerlijks, iets dat alles overtreft. Zoals Mozes met God sprak, zo heeft niemand dat na hem gedaan, zo dichtbij, zo persoonlijk - op Jezus na dan. </w:t>
      </w:r>
    </w:p>
    <w:p w:rsidR="00A51DB6" w:rsidRDefault="00A51DB6" w:rsidP="00924813">
      <w:pPr>
        <w:jc w:val="both"/>
      </w:pPr>
      <w:r>
        <w:tab/>
        <w:t xml:space="preserve">En dat werd zichtbaar in dat schitterende licht, dat van Mozes uitging. God wilde dat de mensen dat zouden weten. En het is voor de vromen in Israël nog altijd zo: er gaat niets boven Mozes. Er gaat niets boven Gods wet. Daarin glanst het licht van de Eeuwige. </w:t>
      </w:r>
    </w:p>
    <w:p w:rsidR="00A51DB6" w:rsidRDefault="00A51DB6" w:rsidP="00924813">
      <w:pPr>
        <w:jc w:val="both"/>
      </w:pPr>
    </w:p>
    <w:p w:rsidR="00A51DB6" w:rsidRDefault="00A51DB6" w:rsidP="00924813">
      <w:pPr>
        <w:jc w:val="both"/>
      </w:pPr>
      <w:r>
        <w:t xml:space="preserve">3. En zo heeft Paulus ook geleefd. Hij is als jood geboren. Hij heeft als vrome jood geleefd. Hij heeft de wet, en alle geboden leren spellen. Hij wist: dit is wat God ons gegeven heeft, de schat van Gods volk. Hoe heerlijk is uw wet! </w:t>
      </w:r>
    </w:p>
    <w:p w:rsidR="00A51DB6" w:rsidRDefault="00A51DB6" w:rsidP="00924813">
      <w:pPr>
        <w:jc w:val="both"/>
      </w:pPr>
      <w:r>
        <w:tab/>
        <w:t xml:space="preserve">Maar er is wat met Paulus gebeurd. En daardoor is </w:t>
      </w:r>
      <w:r w:rsidR="00D823E4">
        <w:t xml:space="preserve">er iets van de glans van de wet verdwenen </w:t>
      </w:r>
      <w:r w:rsidR="00D823E4">
        <w:rPr>
          <w:b/>
          <w:bCs/>
        </w:rPr>
        <w:t>(dia 5)</w:t>
      </w:r>
      <w:r w:rsidR="00D823E4">
        <w:t xml:space="preserve">. Dat was trouwens ook al bij Mozes zo. Die heerlijke uitstraling is niet gebleven. We horen er later nooit meer over - die was er alleen bij de Sinaï. Het was een hoogtepunt, maar voor even. En zelfs tussen God en Mozes schoven dingen die dat heerlijke licht van toen verduisterden. </w:t>
      </w:r>
    </w:p>
    <w:p w:rsidR="00D823E4" w:rsidRDefault="00D823E4" w:rsidP="00924813">
      <w:pPr>
        <w:jc w:val="both"/>
      </w:pPr>
      <w:r>
        <w:tab/>
        <w:t xml:space="preserve">Ja, de glans ging ook weg bij de wet. Want hoe belangrijk de tien geboden ook blijven, ze worden anders, als mensen ze niet doen. Dan krijgen die lichtende woorden iets donkers. Ze worden een aanklacht </w:t>
      </w:r>
      <w:r>
        <w:rPr>
          <w:b/>
          <w:bCs/>
        </w:rPr>
        <w:t>(dia 6)</w:t>
      </w:r>
      <w:r>
        <w:t xml:space="preserve">. Ze veroordelen ons. Ze zeggen tegen ons: jullie zijn zondaars. Ze verklaren ons schuldig. Je houdt je niet aan wat God gezegd heeft. Dan komen er donkere wolken te hangen boven de beloften die God gaf: als je dit doet, zal het je welgaan. Als je het gebod naleeft, krijg je een lang en goed leven. </w:t>
      </w:r>
    </w:p>
    <w:p w:rsidR="00D823E4" w:rsidRDefault="00D823E4" w:rsidP="00924813">
      <w:pPr>
        <w:jc w:val="both"/>
      </w:pPr>
      <w:r>
        <w:tab/>
        <w:t>Maar de mensheid deed het niet. Zelfs het volk deed het niet. En dan keert de werking van de wet om. D</w:t>
      </w:r>
      <w:r w:rsidR="00467E60">
        <w:t xml:space="preserve">an brengt ze het oordeel. Dan brengt ze de dood. Die oude letters, in steen gegrift, als teken dat God ze voor alle tijden heeft bedoeld, spreken tegen ons. En ze spreken tegen de mensheid. En toch lukt het ons niet om het moorden uit te roeien, en om mensen trouw te laten blijven in hun relaties, toch lukt het ons niet om materieel eerlijk te zijn en altijd de waarheid voorop te zetten, toch lukt het ons niet om de begeerte uit te bannen (en over trouw aan God alleen heb ik het dan nog niet eens). Onze wereld vandaag ligt onder de aanklacht van de wet. En er dreigen donkere dingen op aarde, door de menselijke zonde. </w:t>
      </w:r>
    </w:p>
    <w:p w:rsidR="00467E60" w:rsidRDefault="00467E60" w:rsidP="00924813">
      <w:pPr>
        <w:jc w:val="both"/>
      </w:pPr>
      <w:r>
        <w:tab/>
        <w:t xml:space="preserve">Een wet, gegeven met een heerlijke glans, door een stralende Mozes. Maar het licht is gedoofd, het houdt het niet op aarde. </w:t>
      </w:r>
    </w:p>
    <w:p w:rsidR="00467E60" w:rsidRDefault="00467E60" w:rsidP="00924813">
      <w:pPr>
        <w:jc w:val="both"/>
      </w:pPr>
      <w:r>
        <w:tab/>
        <w:t xml:space="preserve">Maar Paulus weet van een ander licht, een andere luister </w:t>
      </w:r>
      <w:r>
        <w:rPr>
          <w:b/>
          <w:bCs/>
        </w:rPr>
        <w:t>(dia 7)</w:t>
      </w:r>
      <w:r>
        <w:t xml:space="preserve">. Dat licht is op hem gevallen toen hij onderweg naar Damascus was. En toen heeft híj het licht gezien, het licht van Christus. En dat brengt niet de dood, maar de Geest van God, die mensen geneest en nieuw leven geeft. En dat leidt niet tot veroordeling, maar tot vrijspraak. En dat licht zal niet verdwijnen, maar het blijft voor eeuwig. </w:t>
      </w:r>
    </w:p>
    <w:p w:rsidR="00467E60" w:rsidRDefault="00467E60" w:rsidP="00924813">
      <w:pPr>
        <w:jc w:val="both"/>
      </w:pPr>
      <w:r>
        <w:tab/>
        <w:t>Als het bij Mozes van het gezicht straalde, bij die onvolmaakte wet - hoeveel meer straalt wat wij gekregen hebben. Het evangelie van Jezus, die vergeving schenkt, die mensen aanraakt en verandert, dat is nog veel stralender</w:t>
      </w:r>
      <w:r w:rsidR="009F2842">
        <w:t xml:space="preserve"> dan het stralen van toen! Heerlijkheid, glorie, pracht, stralend licht - daar leven wij in. Dat komt naar u toe zelfs op zo'n gewone zondagmiddag in een dunbezette kerk. Het glanst en het straalt, het zet heel de wereld in een ander, een heerlijk, een hoopvol licht. </w:t>
      </w:r>
    </w:p>
    <w:p w:rsidR="009F2842" w:rsidRDefault="009F2842" w:rsidP="00924813">
      <w:pPr>
        <w:jc w:val="both"/>
      </w:pPr>
      <w:r>
        <w:tab/>
        <w:t xml:space="preserve">Maar ziet u het? Of zijn het voor u woorden, die u niet echt beleeft? Zijn het voor u meer dan vrome klanken, wordt uw hart erdoor in beweging gebracht? Ik heb het soms, maar niet </w:t>
      </w:r>
      <w:r>
        <w:lastRenderedPageBreak/>
        <w:t xml:space="preserve">altijd. En dan vraag ik me af of ik niet iets mis. Of de volheid van het evangelie wel genoeg doorbreekt bij mij, en bij ons in de kerk. </w:t>
      </w:r>
    </w:p>
    <w:p w:rsidR="00DF2E08" w:rsidRDefault="00DF2E08" w:rsidP="00924813">
      <w:pPr>
        <w:jc w:val="both"/>
      </w:pPr>
    </w:p>
    <w:p w:rsidR="00DF2E08" w:rsidRDefault="00DF2E08" w:rsidP="00924813">
      <w:pPr>
        <w:jc w:val="both"/>
      </w:pPr>
      <w:r>
        <w:t xml:space="preserve">4. Ik denk dat ik weet, wat Paulus daarop zou zeggen: het is de sluier </w:t>
      </w:r>
      <w:r>
        <w:rPr>
          <w:b/>
          <w:bCs/>
        </w:rPr>
        <w:t>(dia 8)</w:t>
      </w:r>
      <w:r>
        <w:t xml:space="preserve">. Net zoals er een sluier zat tussen het goddelijk glanzende gezicht van Mozes en het volk, zit er een sluier tussen het evangelie van God liefde en genade en de mensen. Daarom gelooft Israël Jezus niet, </w:t>
      </w:r>
      <w:r w:rsidR="001A2B88">
        <w:t xml:space="preserve">daarom gelooft de wereld de kerk niet, </w:t>
      </w:r>
      <w:r>
        <w:t xml:space="preserve">en daarom blijven soms zelfs christenen wat ongevoelig. Ze geloven wel, maar de glans is er niet. Ons denken kan verstard zijn, niet open voor de verrassing van God. Dat houdt de volle glorie van God tegen. </w:t>
      </w:r>
    </w:p>
    <w:p w:rsidR="00DF2E08" w:rsidRDefault="00DF2E08" w:rsidP="00924813">
      <w:pPr>
        <w:jc w:val="both"/>
      </w:pPr>
      <w:r>
        <w:tab/>
        <w:t xml:space="preserve">Ik denk dat er heel wat sluiers zijn. Er is de sluier van de gewenning - je hebt dingen zo vaak gehoord dat je ze niet meer echt kunt beluisteren. Maar er kunnen ook sluiers van zonde zijn: je koestert in je leven dingen die tussen jou en God instaan. Er kunnen sluiers zijn van een sceptische houding, die altijd vraagtekens blijft zetten. </w:t>
      </w:r>
      <w:r w:rsidR="00165B8C">
        <w:t xml:space="preserve">Er kan de sluier van verdriet zijn, waar je niet los van komt. </w:t>
      </w:r>
      <w:proofErr w:type="spellStart"/>
      <w:r>
        <w:t>Er</w:t>
      </w:r>
      <w:proofErr w:type="spellEnd"/>
      <w:r>
        <w:t xml:space="preserve"> kan de sluier van de angst zijn, om je echt over te geven aan God. </w:t>
      </w:r>
    </w:p>
    <w:p w:rsidR="00DF2E08" w:rsidRDefault="00DF2E08" w:rsidP="00924813">
      <w:pPr>
        <w:jc w:val="both"/>
      </w:pPr>
      <w:r>
        <w:tab/>
        <w:t xml:space="preserve">Dan zitten de gordijnen in je leven dicht. De zon schijnt buiten volop, maar jij ziet het nauwelijks. Het evangelie van Jezus </w:t>
      </w:r>
      <w:r w:rsidR="00165B8C">
        <w:t xml:space="preserve">straalt, maar jij moet zelf een lamp aandoen omdat het bij jou donker is. </w:t>
      </w:r>
    </w:p>
    <w:p w:rsidR="00165B8C" w:rsidRDefault="00165B8C" w:rsidP="00924813">
      <w:pPr>
        <w:jc w:val="both"/>
      </w:pPr>
      <w:r>
        <w:tab/>
        <w:t xml:space="preserve">Dan lees je de Bijbel zonder dat het echt binnenkomt. Paulus weet precies wat het is, want zo heeft hij de Bijbel ook gelezen, in zijn joodse tijd. Toen zag hij daar niets in van de ware pracht, terwijl je die er volop vinden kunt, de pracht van Christus, de Geest, de vrijspraak, het eeuwige leven. </w:t>
      </w:r>
    </w:p>
    <w:p w:rsidR="00165B8C" w:rsidRDefault="00165B8C" w:rsidP="00924813">
      <w:pPr>
        <w:jc w:val="both"/>
      </w:pPr>
      <w:r>
        <w:tab/>
        <w:t xml:space="preserve">Maar er is een oplossing </w:t>
      </w:r>
      <w:r>
        <w:rPr>
          <w:b/>
          <w:bCs/>
        </w:rPr>
        <w:t>(dia 9)</w:t>
      </w:r>
      <w:r>
        <w:t xml:space="preserve">. Mozes' glans werd vernieuwd als hij opstond om naar God te gaan in de tent; daar ging de sluier af. En zo gaat </w:t>
      </w:r>
      <w:r w:rsidR="001A2B88">
        <w:t xml:space="preserve">voor ons </w:t>
      </w:r>
      <w:r>
        <w:t>de sluier weg, als je Christus vindt. Je moet naar de Heer toe. Letterlijk staat hier het woord: bekering! Wie zich keert naar Jezus Christus, ontdekt hoe groots zijn boodschap is! Toen Paulus' Jezus' stem voor het eerst hoorde, w</w:t>
      </w:r>
      <w:r w:rsidR="001A2B88">
        <w:t>erd</w:t>
      </w:r>
      <w:r>
        <w:t xml:space="preserve"> hij blind. Hij kon het licht niet aan. Maar na een paar dagen bidden vielen de schellen hem van de ogen. Hij zag! En hij raakte er vol van!</w:t>
      </w:r>
    </w:p>
    <w:p w:rsidR="00165B8C" w:rsidRDefault="00165B8C" w:rsidP="00924813">
      <w:pPr>
        <w:jc w:val="both"/>
      </w:pPr>
      <w:r>
        <w:tab/>
        <w:t xml:space="preserve">Want wie </w:t>
      </w:r>
      <w:r w:rsidR="00E05529">
        <w:t xml:space="preserve">de volle pracht van het geloof wil ontdekken, wie het enthousiasme wil voelen om wat God voor ons gedaan heeft en doet, die moet naar Christus toe </w:t>
      </w:r>
      <w:r w:rsidR="00E05529">
        <w:rPr>
          <w:b/>
          <w:bCs/>
        </w:rPr>
        <w:t>(dia 10)</w:t>
      </w:r>
      <w:r w:rsidR="00E05529">
        <w:t xml:space="preserve">. En dan zie je: ik was verblind, ik kon het niet zien, maar in Hem straalt de eeuwigheid, en de zekerheid dat ik met God mag leven ondanks mijn tekorten. In Hem schittert het vertrouwen dat de Heilige Geest in mijn hart aan het schrijven is, mij maakt tot een kind van God. In Hem mag ik weten dat ik leven mag, boven de aardse dingen uit, voor eeuwig. Ja, zo ervaar ik dat God naar mij omziet, en mij draagt en vasthoudt en kracht geeft. </w:t>
      </w:r>
    </w:p>
    <w:p w:rsidR="00E05529" w:rsidRDefault="00E05529" w:rsidP="00924813">
      <w:pPr>
        <w:jc w:val="both"/>
      </w:pPr>
      <w:r>
        <w:tab/>
        <w:t xml:space="preserve">Ik ontdek het in Hem. Want toen Jezus van boven neerdaalde, toen heeft Hij zijn volle glans verborgen, want de mensheid zou angstig worden. Hij maakte zich Een met ons, genadig en zacht. Hij is zelfs de duisternis ingegaan waar geen licht meer schijnt, waar niets heerlijk is. Maar in dat alles straalt toch iets prachtigs als de sluier weg is, als we kijken met de ogen van het geloof. </w:t>
      </w:r>
      <w:r w:rsidR="001A2B88">
        <w:t xml:space="preserve">Dan zien we er Gods machtige hand in voor ons mensen. </w:t>
      </w:r>
      <w:r>
        <w:t xml:space="preserve">Dan vinden we daar de verlossing van de wereld. </w:t>
      </w:r>
    </w:p>
    <w:p w:rsidR="00E05529" w:rsidRDefault="00E05529" w:rsidP="00924813">
      <w:pPr>
        <w:jc w:val="both"/>
      </w:pPr>
      <w:r>
        <w:tab/>
        <w:t xml:space="preserve">De sluier gaat weg bij Jezus, als je Hem leert kennen. En dan krijgt alles in </w:t>
      </w:r>
      <w:r w:rsidR="001A2B88">
        <w:t xml:space="preserve">de Bijbel een nieuwe glans. Dan zie ik in de kleinste dingen, dat God goed voor ons is. Dan is alles een teken, een bevestiging dat zijn liefde ons niet verlaat. Ziet u het, gemeente? Als u het nog niet ziet, wendt u tot Christus. Hij kan de sluier wegnemen, wat die sluier ook is. Want onze bestemming is: Gods heerlijkheid ervaren. Onze bestemming is: Gods glorie aanbidden. En in Christus gaat dat stralend voor ons open. Tot alle gordijnen openschuiven, en Gods dag er is. Dan zal ieder het zien en beleven! </w:t>
      </w:r>
    </w:p>
    <w:p w:rsidR="001A2B88" w:rsidRDefault="001A2B88" w:rsidP="00924813">
      <w:pPr>
        <w:jc w:val="both"/>
      </w:pPr>
    </w:p>
    <w:p w:rsidR="001A2B88" w:rsidRPr="00E05529" w:rsidRDefault="001A2B88" w:rsidP="00924813">
      <w:pPr>
        <w:jc w:val="both"/>
      </w:pPr>
      <w:r>
        <w:tab/>
      </w:r>
      <w:r>
        <w:tab/>
      </w:r>
      <w:r>
        <w:tab/>
      </w:r>
      <w:r>
        <w:tab/>
      </w:r>
      <w:r>
        <w:tab/>
      </w:r>
      <w:r>
        <w:tab/>
      </w:r>
      <w:r>
        <w:tab/>
      </w:r>
      <w:r>
        <w:tab/>
        <w:t xml:space="preserve">Amen. </w:t>
      </w:r>
      <w:bookmarkStart w:id="0" w:name="_GoBack"/>
      <w:bookmarkEnd w:id="0"/>
    </w:p>
    <w:sectPr w:rsidR="001A2B88" w:rsidRPr="00E05529"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1C1"/>
    <w:rsid w:val="00163939"/>
    <w:rsid w:val="00165B8C"/>
    <w:rsid w:val="001A2B88"/>
    <w:rsid w:val="00365862"/>
    <w:rsid w:val="00407CCC"/>
    <w:rsid w:val="00467E60"/>
    <w:rsid w:val="008267DC"/>
    <w:rsid w:val="00893E67"/>
    <w:rsid w:val="00924813"/>
    <w:rsid w:val="009F2842"/>
    <w:rsid w:val="00A51DB6"/>
    <w:rsid w:val="00D664FC"/>
    <w:rsid w:val="00D823E4"/>
    <w:rsid w:val="00DE0BE5"/>
    <w:rsid w:val="00DF2E08"/>
    <w:rsid w:val="00E05529"/>
    <w:rsid w:val="00ED01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61636148-4EE2-5645-A3DD-2A42239F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1783</Words>
  <Characters>9808</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1</cp:revision>
  <dcterms:created xsi:type="dcterms:W3CDTF">2019-11-02T21:09:00Z</dcterms:created>
  <dcterms:modified xsi:type="dcterms:W3CDTF">2019-11-02T23:45:00Z</dcterms:modified>
</cp:coreProperties>
</file>