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571B88">
      <w:r>
        <w:rPr>
          <w:b/>
        </w:rPr>
        <w:t xml:space="preserve">Preek over Num.21:4-9 gehouden op 7 april 2019 (5e </w:t>
      </w:r>
      <w:proofErr w:type="spellStart"/>
      <w:r>
        <w:rPr>
          <w:b/>
        </w:rPr>
        <w:t>lijdenszondag</w:t>
      </w:r>
      <w:proofErr w:type="spellEnd"/>
      <w:r>
        <w:rPr>
          <w:b/>
        </w:rPr>
        <w:t xml:space="preserve">) </w:t>
      </w:r>
    </w:p>
    <w:p w:rsidR="00571B88" w:rsidRDefault="00571B88">
      <w:r>
        <w:tab/>
      </w:r>
      <w:r>
        <w:tab/>
      </w:r>
      <w:r>
        <w:tab/>
      </w:r>
      <w:r>
        <w:tab/>
      </w:r>
      <w:r>
        <w:tab/>
      </w:r>
      <w:r>
        <w:tab/>
      </w:r>
      <w:r>
        <w:tab/>
      </w:r>
      <w:r>
        <w:tab/>
      </w:r>
      <w:r>
        <w:tab/>
        <w:t>(2e lezing: Joh.3:14-21)</w:t>
      </w:r>
    </w:p>
    <w:p w:rsidR="00571B88" w:rsidRDefault="00571B88"/>
    <w:p w:rsidR="00571B88" w:rsidRDefault="00571B88">
      <w:r>
        <w:t>Gemeente van Christus,</w:t>
      </w:r>
    </w:p>
    <w:p w:rsidR="00571B88" w:rsidRDefault="00571B88"/>
    <w:p w:rsidR="00571B88" w:rsidRDefault="00571B88" w:rsidP="00571B88">
      <w:pPr>
        <w:jc w:val="both"/>
      </w:pPr>
      <w:r>
        <w:t>1. Van de week hadden we in 't Honk een gezellige avond met de wijkteams. Want wat er door de verschillende wijkteams aan werk wordt verzet, daar zijn we blij mee in onze gemeente, en een gezellige avond is ook goed voor de band met elkaar. En om aan d</w:t>
      </w:r>
      <w:r w:rsidR="000B67AE">
        <w:t>i</w:t>
      </w:r>
      <w:r>
        <w:t xml:space="preserve">e avond ook nog een wat serieus tintje te geven, hadden ze mij gevraagd een Bijbelquiz </w:t>
      </w:r>
      <w:r>
        <w:rPr>
          <w:b/>
        </w:rPr>
        <w:t>(dia 1)</w:t>
      </w:r>
      <w:r>
        <w:t xml:space="preserve"> in elkaar te zetten. Nu is dat op zich voor mij niet zo ingewikkeld. Maar wat wel lastig is: hoe moet je de kennis van de deelnemers inschatten? Want als zo'n quiz te makkelijk is, dan vullen ze het zo in, en dan is de vreugde van korte duur. Maar als die te moeilijk is, dan komen ze er niet uit, en dat</w:t>
      </w:r>
      <w:r w:rsidR="002228B4">
        <w:t xml:space="preserve"> is een ontmoedigende ervaring. </w:t>
      </w:r>
    </w:p>
    <w:p w:rsidR="002228B4" w:rsidRDefault="002228B4" w:rsidP="00571B88">
      <w:pPr>
        <w:jc w:val="both"/>
      </w:pPr>
      <w:r>
        <w:tab/>
        <w:t>Wel, de quiz werd uitgedeeld, en al gauw merkte ik dat ik in elk geval niet een te l</w:t>
      </w:r>
      <w:r w:rsidR="00A247AF">
        <w:t>á</w:t>
      </w:r>
      <w:r>
        <w:t xml:space="preserve">ge dunk had gehad over de aanwezige Bijbelkennis. Want uit verschillende hoeken kwamen zuchtende en klagende geluiden, en er werd druk overlegd om in elk geval de antwoorden die men wel wist te delen. En het duurde niet lang, of ik zag mensen stiekemweg naar hun mobieltje grijpen en dingen intikken in de hoop dat internet soelaas zou bieden. En toen besefte ik weer wat ik eigenlijk al langer weet, dat de kennis van de Bijbel de laatste jaren flink is afgenomen. Dat is ook geen wonder: we leven niet meer in de tijd van de parate kennis. </w:t>
      </w:r>
    </w:p>
    <w:p w:rsidR="002228B4" w:rsidRDefault="002228B4" w:rsidP="00571B88">
      <w:pPr>
        <w:jc w:val="both"/>
      </w:pPr>
      <w:r>
        <w:tab/>
        <w:t xml:space="preserve">Jaren geleden was ik op een morgen op een van de lagere scholen - de jaarlijkse Kerk-School-Gezinsdienst kwam er weer aan, en er werden werkstukken gemaakt over het volk Israël in Egypte. Een van de groepen was bezig met de tien plagen, en ik keek er bewonderend naar, want die tien plagen uit elkaar houden - dat vind ík nog een hele opgave. Maar toen ik dat zei, hielp een van de kinderen mij uit de droom: die liep naar de computer en tikte </w:t>
      </w:r>
      <w:r w:rsidR="00A247AF">
        <w:t xml:space="preserve">in 'plagen in Egypte', en daar verschenen ze keurig in volgorde op het scherm. Ze wisten het niet, maar wisten waar ze het konden vinden </w:t>
      </w:r>
      <w:r w:rsidR="00A247AF">
        <w:rPr>
          <w:b/>
        </w:rPr>
        <w:t>(dia 2)</w:t>
      </w:r>
      <w:r w:rsidR="00A247AF">
        <w:t xml:space="preserve">. </w:t>
      </w:r>
    </w:p>
    <w:p w:rsidR="00A247AF" w:rsidRDefault="00A247AF" w:rsidP="00571B88">
      <w:pPr>
        <w:jc w:val="both"/>
      </w:pPr>
      <w:r>
        <w:tab/>
        <w:t xml:space="preserve">Nu kun je daarover klagen, maar wist u dat die afnemende Bijbelkennis ook een voordeel heeft? Want als je de Bijbelverhalen door en door kent, dan kan het gebeuren dat de verrassing eruit gaat. Je hoort de dominee aankondigen waar hij over gaat preken, en je weet precies wat er gaat komen, want je hebt het als kind al ettelijke keren gehoord, en je bent door niets meer verbaasd. Maar iemand die de Bijbel niet goed kent, die hoort de verhalen met nieuwe oren. En dan kan het gebeuren, dat je opeens beseft: wat is dit eigenlijk een apart verhaal! Want in Bijbelse geschiedenissen zitten soms vreemde dingen! En soms heb je nieuwe oren nodig, om dat te merken. </w:t>
      </w:r>
    </w:p>
    <w:p w:rsidR="00A247AF" w:rsidRDefault="00A247AF" w:rsidP="00571B88">
      <w:pPr>
        <w:jc w:val="both"/>
      </w:pPr>
    </w:p>
    <w:p w:rsidR="00A247AF" w:rsidRDefault="00A247AF" w:rsidP="00571B88">
      <w:pPr>
        <w:jc w:val="both"/>
      </w:pPr>
      <w:r>
        <w:t xml:space="preserve">2. Zo is het ook met onze geschiedenis van vanmorgen. Ik ken die al uit de kinderbijbel, en op school is het me vroeger wel een paar keer verteld. Maar eigenlijk is het een wonderlijk verhaal! Er worden ons hier merkwaardige dingen verteld, dingen </w:t>
      </w:r>
      <w:r w:rsidR="00A46481">
        <w:t>die als je erover nadenkt vol vraagtekens zitten</w:t>
      </w:r>
      <w:r w:rsidR="00BB686C">
        <w:t xml:space="preserve">. </w:t>
      </w:r>
    </w:p>
    <w:p w:rsidR="00BB686C" w:rsidRDefault="00BB686C" w:rsidP="00571B88">
      <w:pPr>
        <w:jc w:val="both"/>
      </w:pPr>
      <w:r>
        <w:tab/>
        <w:t>Neem allereerst het probleem van onze geschiedenis, want dit is niet een simpel verhaal van mensen die in nood zijn en God die ze redt. Het probleem is door God veroorzaakt! We lazen: "Toen stuurde de Here giftige slangen op de Israëlieten af"</w:t>
      </w:r>
      <w:r>
        <w:rPr>
          <w:b/>
        </w:rPr>
        <w:t>(dia 3)</w:t>
      </w:r>
      <w:r>
        <w:t xml:space="preserve">. Zendt God slangen? </w:t>
      </w:r>
    </w:p>
    <w:p w:rsidR="00BB686C" w:rsidRDefault="00BB686C" w:rsidP="00571B88">
      <w:pPr>
        <w:jc w:val="both"/>
      </w:pPr>
      <w:r>
        <w:tab/>
        <w:t>Dat zou je van God toch niet verwachten. Ik persoonlijk heb het niet erg op slangen. Niet dat ik ze ooit in de natuur ben tegengekomen, maar daar hoop ik ook niet op. En dan nog giftig ook - dat soort beesten is gevaarlijk, en ze bijten onverhoeds. Bij slangen - dat zal wel door mijn Bijbelkennis komen - moet ik altijd denken aan iets duivels</w:t>
      </w:r>
      <w:r w:rsidR="00A46481">
        <w:t xml:space="preserve">, aan de slang uit het paradijs, die op </w:t>
      </w:r>
      <w:proofErr w:type="gramStart"/>
      <w:r w:rsidR="00A46481">
        <w:t>de</w:t>
      </w:r>
      <w:proofErr w:type="gramEnd"/>
      <w:r w:rsidR="00A46481">
        <w:t xml:space="preserve"> heil van de mens loert</w:t>
      </w:r>
      <w:r>
        <w:t xml:space="preserve">. Maar hier is het God, die een slangenplaag laat uitbreken in het kamp van Israël. Is dat niet eigenaardig? Wat heeft God met slangen? </w:t>
      </w:r>
    </w:p>
    <w:p w:rsidR="00BB686C" w:rsidRDefault="00BB686C" w:rsidP="00571B88">
      <w:pPr>
        <w:jc w:val="both"/>
      </w:pPr>
      <w:r>
        <w:lastRenderedPageBreak/>
        <w:tab/>
      </w:r>
      <w:r w:rsidR="0016621C">
        <w:t xml:space="preserve">Maar het begin van een antwoord kreeg ik, toen ik me afvroeg waar die slangen vandaan kwamen. En toen las ik, dat uitgerekend dit gebied van de woestijn erom bekend stond dat daar zoveel slangen waren. Ja, eigenlijk was het volk al aan het wegtrekken uit het domein van de slang. </w:t>
      </w:r>
    </w:p>
    <w:p w:rsidR="0016621C" w:rsidRDefault="0016621C" w:rsidP="00571B88">
      <w:pPr>
        <w:jc w:val="both"/>
      </w:pPr>
      <w:r>
        <w:tab/>
        <w:t xml:space="preserve">Met andere woorden: het vreemde is niet, dat er slangen verschenen. Het vreemde is eerder, dat ze er daarvoor niet waren, dat je </w:t>
      </w:r>
      <w:r w:rsidR="00A46481">
        <w:t xml:space="preserve">er </w:t>
      </w:r>
      <w:r>
        <w:t xml:space="preserve">daarvoor niets van hoort, dat het volk er last van had. Ze waren er wel, maar op een of andere manier </w:t>
      </w:r>
      <w:r w:rsidR="00A46481">
        <w:t xml:space="preserve">deden ze het volk niets, </w:t>
      </w:r>
      <w:r>
        <w:t xml:space="preserve">waren de mensen ervoor behoed. </w:t>
      </w:r>
    </w:p>
    <w:p w:rsidR="0016621C" w:rsidRDefault="0016621C" w:rsidP="00571B88">
      <w:pPr>
        <w:jc w:val="both"/>
      </w:pPr>
      <w:r>
        <w:tab/>
        <w:t xml:space="preserve">Dan snap je, </w:t>
      </w:r>
      <w:r w:rsidR="00A46481">
        <w:t>waarom</w:t>
      </w:r>
      <w:r>
        <w:t xml:space="preserve"> God zo geraakt is door wat de mensen zeggen. God voelt zich miskend </w:t>
      </w:r>
      <w:r>
        <w:rPr>
          <w:b/>
        </w:rPr>
        <w:t>(dia 4)</w:t>
      </w:r>
      <w:r>
        <w:t xml:space="preserve">. De mensen klagen, en niet alleen tegen Mozes, maar ook tegen God: jullie hebben ons in de woestijn gebracht om ons te laten omkomen: geen water, geen brood, alleen maar dat ellendige manna! Het klagen heeft een reden. Het volk is gefrustreerd, omdat ze al dichtbij het beloofde land waren, en nu moeten ze een omweg maken, om het gebied van </w:t>
      </w:r>
      <w:proofErr w:type="spellStart"/>
      <w:r>
        <w:t>Edom</w:t>
      </w:r>
      <w:proofErr w:type="spellEnd"/>
      <w:r>
        <w:t xml:space="preserve"> heen. </w:t>
      </w:r>
    </w:p>
    <w:p w:rsidR="0016621C" w:rsidRDefault="0016621C" w:rsidP="00571B88">
      <w:pPr>
        <w:jc w:val="both"/>
      </w:pPr>
      <w:r>
        <w:tab/>
        <w:t xml:space="preserve">Maar in hun mopperen miskennen ze de Here. Had God niet als het erop aankwam voor water gezorgd - ze hebben het kort tevoren nog meegemaakt! En dat manna, dat er elke dag was - het was een buitengewoon wonder, ongekend in de geschiedenis. God liet elke dag zien: Ik zorg voor jullie. Ik denk aan jullie. Ik weet wat jullie nodig hebben. Maar de mensen zuchten bij elke tegenslag. Ze vergeten dat wat ze meemaken eigenlijk heel bijzonder is. </w:t>
      </w:r>
      <w:r w:rsidR="005E0428">
        <w:t xml:space="preserve">Dat Gods hand, dat Gods nabijheid hen gedurig helpt en omringt. </w:t>
      </w:r>
    </w:p>
    <w:p w:rsidR="00571B88" w:rsidRDefault="005E0428" w:rsidP="00571B88">
      <w:pPr>
        <w:jc w:val="both"/>
      </w:pPr>
      <w:r>
        <w:tab/>
        <w:t xml:space="preserve">Daarom hadden ze geen last gehad van slangen. Die waren er wel, maar ze vielen het volk niet aan. Ze leefden onder de hoede van God. Maar het wonder daarvan beseffen ze niet. Ze jammeren om wat tegen zit, en ze miskennen wat God geeft. "Jullie laten ons hier omkomen!" </w:t>
      </w:r>
    </w:p>
    <w:p w:rsidR="005E0428" w:rsidRDefault="005E0428" w:rsidP="00571B88">
      <w:pPr>
        <w:jc w:val="both"/>
      </w:pPr>
      <w:r>
        <w:tab/>
        <w:t xml:space="preserve">En dan krijgen ze wat ze zelf zeggen </w:t>
      </w:r>
      <w:r>
        <w:rPr>
          <w:b/>
        </w:rPr>
        <w:t>(dia 5)</w:t>
      </w:r>
      <w:r>
        <w:t xml:space="preserve">. God trekt miskend zijn hand terug, en daar verschijnen de slangen. En ze bijten, en hun gif is gevaarlijk, dodelijk. En zo komen er mensen om in de woestijn. </w:t>
      </w:r>
      <w:r w:rsidR="00CF1E03">
        <w:t xml:space="preserve">De klacht wordt werkelijkheid. De natuur krijgt vrij spel. En de mensen voelen hoe weerloos ze zijn, als ze overgelaten worden aan de gevaren om hen heen. Ze ervaren de échte woestijn, waar God hen tot dan toe voor had beschermd. </w:t>
      </w:r>
    </w:p>
    <w:p w:rsidR="00CF1E03" w:rsidRDefault="00CF1E03" w:rsidP="00571B88">
      <w:pPr>
        <w:jc w:val="both"/>
      </w:pPr>
      <w:r>
        <w:tab/>
        <w:t xml:space="preserve">Want gemeente, wij beseffen vaak maar een beetje, hoeveel van God om ons heen is. Als we vrij onbezorgd door het leven gaan, dan vinden we dat vaak gewoon. Pas als het ons tegenloopt, dán hoor je ons. En dan komen de vragen, en de verwijten, en we klagen over God, die het alles maar toelaat, en dat we maar niets van Hem merken. Zit daar niet een ongelooflijke miskenning in van wat God doet? Hij laat zijn zon opgaan over bozen en goeden, zegt Jezus. Hij behoedt tot nu toe de aarde, zodat die voedsel geeft aan al wat leeft. </w:t>
      </w:r>
    </w:p>
    <w:p w:rsidR="00CF1E03" w:rsidRDefault="00CF1E03" w:rsidP="00571B88">
      <w:pPr>
        <w:jc w:val="both"/>
      </w:pPr>
      <w:r>
        <w:tab/>
        <w:t xml:space="preserve">Maar het zijn de mensen, die het zo raar verdelen. </w:t>
      </w:r>
      <w:r w:rsidR="006C4A82">
        <w:t xml:space="preserve">En het zijn de mensen, die de wereld uitputten, het zijn de mensen die haat koesteren en anderen doodconcurreren en geweld gebruiken, die de kleinen knechten en de zwakken maar een beetje beschermen. En daarom trekt God zijn hand weleens terug, en dan oogsten we wat we zelf zaaien. Dan ontdek je dat in een wereld waar liegen normaal is het wantrouwen groeit en er chaos ontstaat, dan merk je dat waar de liefde ontbreekt gefrustreerde mensen rondlopen met een bitter gemoed, en dat waar mensen zich bedrogen voelen ze zelf ook crimineel worden. Dan komen de slangen tevoorschijn, en ze bijten, en hun gif brengt dood en verderf op aarde. </w:t>
      </w:r>
    </w:p>
    <w:p w:rsidR="006C4A82" w:rsidRDefault="006C4A82" w:rsidP="00571B88">
      <w:pPr>
        <w:jc w:val="both"/>
      </w:pPr>
    </w:p>
    <w:p w:rsidR="006C4A82" w:rsidRDefault="006C4A82" w:rsidP="00571B88">
      <w:pPr>
        <w:jc w:val="both"/>
      </w:pPr>
      <w:r>
        <w:t xml:space="preserve">3. En dan kun je twee dingen doen </w:t>
      </w:r>
      <w:r>
        <w:rPr>
          <w:b/>
        </w:rPr>
        <w:t>(dia 6)</w:t>
      </w:r>
      <w:r>
        <w:t>: je kunt verharden in je klagen, en blijven zeggen: van God merk je toch niets</w:t>
      </w:r>
      <w:r w:rsidR="00E92B00">
        <w:t xml:space="preserve">, er is helemaal geen God. Maar je kunt ook je ogen laten openen, en juist God gaan zoeken, omdat je God nodig hebt in een wereld vol slangen. Dat doet het volk in onze geschiedenis. Hun ogen gaan open, en ze zeggen tegen Mozes: Wij hebben gezondigd. We hebben God miskend, we hebben jou miskend. We hebben harde dingen gezegd - vergeef ons, en laat ons niet aan onszelf over. </w:t>
      </w:r>
    </w:p>
    <w:p w:rsidR="00E92B00" w:rsidRDefault="00E92B00" w:rsidP="00571B88">
      <w:pPr>
        <w:jc w:val="both"/>
      </w:pPr>
      <w:r>
        <w:lastRenderedPageBreak/>
        <w:tab/>
        <w:t xml:space="preserve">De slangen kunnen ons bij God vandaan drijven, bitter maken, en in een bitter hart zit iets van de dood. Maar ze kunnen ons ook naar God toedrijven, ons laten zien dat we een God nodig hebben die ons beschermt en redt. Dan roepen we Hem aan als onze Helper, die ons redden kan van de ondergang en de dood. </w:t>
      </w:r>
    </w:p>
    <w:p w:rsidR="00A46481" w:rsidRDefault="00A46481" w:rsidP="00571B88">
      <w:pPr>
        <w:jc w:val="both"/>
      </w:pPr>
    </w:p>
    <w:p w:rsidR="00E92B00" w:rsidRDefault="00E92B00" w:rsidP="00571B88">
      <w:pPr>
        <w:jc w:val="both"/>
      </w:pPr>
      <w:r>
        <w:t xml:space="preserve">4. En dan ontdekken we het tweede dat heel vreemd is in onze geschiedenis: de manier waarop God redt </w:t>
      </w:r>
      <w:r>
        <w:rPr>
          <w:b/>
        </w:rPr>
        <w:t>(dia 7)</w:t>
      </w:r>
      <w:r>
        <w:t>. Want Hij roeit de slangen niet uit, en Hij verjaagt ze niet uit het kamp. Hij laat Mozes een slang maken van koper</w:t>
      </w:r>
      <w:r w:rsidR="003D1A70">
        <w:t xml:space="preserve">, en die moet hij op een staak laten zetten, en daar moeten de mensen naar kijken. Is het niet een heel wonderlijk redmiddel? Stel u voor dat u met een kwaal bij de dokter komt, en die geeft u een afbeelding van het virus waar u last van hebt, en hij zegt: als u daar goed naar kijkt, dan wordt u beter. Ik denk dat u onmiddellijk een andere dokter zoekt. </w:t>
      </w:r>
    </w:p>
    <w:p w:rsidR="003D1A70" w:rsidRDefault="003D1A70" w:rsidP="00571B88">
      <w:pPr>
        <w:jc w:val="both"/>
      </w:pPr>
      <w:r>
        <w:tab/>
        <w:t xml:space="preserve">Het heeft iets dwaas, wat Mozes moet doen. Vreemde magie, zeggen sommige uitleggers die er zelf niet in geloven. Maar God geeft hier aan het volk een diepe les. Het eerste is: ze moeten het kwaad aankijken </w:t>
      </w:r>
      <w:r>
        <w:rPr>
          <w:b/>
        </w:rPr>
        <w:t>(dia 8)</w:t>
      </w:r>
      <w:r>
        <w:t xml:space="preserve"> om gered te worden. Wij mensen willen vaak liefst van het kwaad wegkijken, onszelf wijsmaken dat het er niet is. Wij hopen dat de slangen wegkruipen, en dat wij er niet meer over hoeven te denken. Wij hopen dat het een bange droom is, die snel verdwijnt, zodat we het oude leven weer kunnen oppakken. </w:t>
      </w:r>
    </w:p>
    <w:p w:rsidR="003D1A70" w:rsidRDefault="003D1A70" w:rsidP="00571B88">
      <w:pPr>
        <w:jc w:val="both"/>
      </w:pPr>
      <w:r>
        <w:tab/>
        <w:t xml:space="preserve">Maar die slang op </w:t>
      </w:r>
      <w:r w:rsidR="0016711B">
        <w:t>de staak, zichtbaar voor alle ogen laat zien: reken met het kwaad. Weet dat het er is, en dat je daarom God nodig hebt, als je Redder, als je Beschermer. Door die slang op zijn staak is het legerkamp na deze gebeurtenis anders geworden. Het volk draagt een les mee, ze hebben weet van de realiteit: het kwaad is om ons heen - o moge God ons behoeden!</w:t>
      </w:r>
    </w:p>
    <w:p w:rsidR="0016711B" w:rsidRDefault="0016711B" w:rsidP="00571B88">
      <w:pPr>
        <w:jc w:val="both"/>
      </w:pPr>
      <w:r>
        <w:tab/>
        <w:t xml:space="preserve">Maar het tweede is: die slang op zijn staak is een dode slang </w:t>
      </w:r>
      <w:r>
        <w:rPr>
          <w:b/>
        </w:rPr>
        <w:t>(dia 9)</w:t>
      </w:r>
      <w:r>
        <w:t xml:space="preserve">. Hij is als het ware doorboord. En Mozes moet dat omhoogsteken, als teken: het kwaad wordt overwonnen. Slangen met hun gif gaan te gronde. Er is een stok doorheen gestoken, en daar hangt hij, machteloos, en ieder mag het zien. Die koperen slang is een belijdenis: hoe groot en eng het kwaad ook is, God is Overwinnaar. Dit is de toekomst van alle </w:t>
      </w:r>
      <w:proofErr w:type="spellStart"/>
      <w:r>
        <w:t>gifbijters</w:t>
      </w:r>
      <w:proofErr w:type="spellEnd"/>
      <w:r>
        <w:t xml:space="preserve"> - een toekomst hebben ze niet. </w:t>
      </w:r>
    </w:p>
    <w:p w:rsidR="0016711B" w:rsidRDefault="0016711B" w:rsidP="00571B88">
      <w:pPr>
        <w:jc w:val="both"/>
      </w:pPr>
      <w:r>
        <w:tab/>
      </w:r>
      <w:r w:rsidR="003D2411">
        <w:t xml:space="preserve">En het derde is: door je daarop te richten, word je beter </w:t>
      </w:r>
      <w:r w:rsidR="003D2411">
        <w:rPr>
          <w:b/>
        </w:rPr>
        <w:t>(dia 10)</w:t>
      </w:r>
      <w:r w:rsidR="003D2411">
        <w:t xml:space="preserve">. De mensen die gebeten zijn, die de pijn voelen en het gif in hun lichaam weten - ze moeten niet naar de aarde kijken, waar de slangen schuifelen, daar worden ze niet beter van. En ze moeten niet naar hun wond kijken, naar waar het pijn doet en het begint te ontsteken. Ze moeten omhoogkijken, naar het teken dat God hun voor ogen houdt. Ze moeten hun kracht niet zoeken bij de mensen die het kwaad aanpakken, en niet opgaan in hun eigen ellende. Ze moeten het verwachten van God, die het kwaad overwint, en die ons wil genezen. </w:t>
      </w:r>
    </w:p>
    <w:p w:rsidR="003D2411" w:rsidRDefault="003D2411" w:rsidP="00571B88">
      <w:pPr>
        <w:jc w:val="both"/>
      </w:pPr>
      <w:r>
        <w:tab/>
        <w:t xml:space="preserve">En zo heeft dit wonderlijke redmiddel ons een heleboel te zeggen. Zo op het oog lijkt het een dwaas wonderverhaal, een vreemd mirakel, waar je weinig mee kunt. Tot je ontdekt, dat God hier iets heel dieps laat zien, niet alleen voor het volk van toen, maar voor heel de mensheid, en zo ook voor ons. </w:t>
      </w:r>
    </w:p>
    <w:p w:rsidR="003D2411" w:rsidRDefault="003D2411" w:rsidP="00571B88">
      <w:pPr>
        <w:jc w:val="both"/>
      </w:pPr>
    </w:p>
    <w:p w:rsidR="003D2411" w:rsidRDefault="003D2411" w:rsidP="00571B88">
      <w:pPr>
        <w:jc w:val="both"/>
      </w:pPr>
      <w:r>
        <w:t xml:space="preserve">5. Want die koperen slang op zijn staak is het beeld van Jezus Christus aan het kruis </w:t>
      </w:r>
      <w:r>
        <w:rPr>
          <w:b/>
        </w:rPr>
        <w:t>(dia 11)</w:t>
      </w:r>
      <w:r>
        <w:t xml:space="preserve">. Jezus zei tegen Nicodemus: </w:t>
      </w:r>
      <w:r w:rsidR="00626A3D">
        <w:t>"</w:t>
      </w:r>
      <w:r>
        <w:t xml:space="preserve">de Mensenzoon moet </w:t>
      </w:r>
      <w:proofErr w:type="gramStart"/>
      <w:r>
        <w:t>hoog</w:t>
      </w:r>
      <w:r w:rsidR="00626A3D">
        <w:t xml:space="preserve"> </w:t>
      </w:r>
      <w:r>
        <w:t>verheven</w:t>
      </w:r>
      <w:proofErr w:type="gramEnd"/>
      <w:r>
        <w:t xml:space="preserve"> worden, zoals Mozes in de woestijn de slang omhooggeheven heeft</w:t>
      </w:r>
      <w:r w:rsidR="00626A3D">
        <w:t xml:space="preserve">, opdat iedereen die in Hem gelooft eeuwig leven heeft". En dat lijkt net zo dwaas: hoe kan een Man aan een kruis de hoop voor de wereld zijn? Het is eerder een teken van de macht van het kwaad. </w:t>
      </w:r>
    </w:p>
    <w:p w:rsidR="00626A3D" w:rsidRDefault="00626A3D" w:rsidP="00571B88">
      <w:pPr>
        <w:jc w:val="both"/>
      </w:pPr>
      <w:r>
        <w:tab/>
        <w:t xml:space="preserve">En toch moeten wij daarnaar kijken! Daarom vind je overal de kruisen, en de schilderijen over Golgotha, en de passiemuziek en de films over het lijden van Christus. We moeten niet wegkijken, maar het willen aanzien: dát is de realiteit van ons leven. Het is ten dode gedoemd, hopeloos, als Hij er niet was. </w:t>
      </w:r>
    </w:p>
    <w:p w:rsidR="00626A3D" w:rsidRDefault="00626A3D" w:rsidP="00571B88">
      <w:pPr>
        <w:jc w:val="both"/>
      </w:pPr>
      <w:r>
        <w:lastRenderedPageBreak/>
        <w:tab/>
        <w:t xml:space="preserve">Want vanaf het kruis klinkt een overwinningskreet: Het is volbracht, de dood en de duivel, al het kwaad, al het gif van de slang is verslagen! De liefde van God, die zijn enige Zoon gaf, is de redding van de wereld. </w:t>
      </w:r>
    </w:p>
    <w:p w:rsidR="00626A3D" w:rsidRDefault="00626A3D" w:rsidP="00571B88">
      <w:pPr>
        <w:jc w:val="both"/>
      </w:pPr>
      <w:r>
        <w:tab/>
        <w:t xml:space="preserve">Daar moeten wij naar kijken, niet naar de aarde, met al zijn zorgen en gevaren, niet naar de grond, alsof wij de dood zouden kunnen ontwijken. En niet naar onszelf, klagend over de pijn en de moeite, opstandig tegen een God die dat allemaal toelaat. Nee, ons wordt het redmiddel voorgehouden, en wie gelooft in de Zoon van God, wie zijn heil verwacht van het kruis van Christus, die wordt behouden, die krijgt eeuwig leven, waar geen slangengif iets aan kan doen. </w:t>
      </w:r>
    </w:p>
    <w:p w:rsidR="003D5F6F" w:rsidRDefault="003D5F6F" w:rsidP="00571B88">
      <w:pPr>
        <w:jc w:val="both"/>
      </w:pPr>
      <w:r>
        <w:tab/>
        <w:t xml:space="preserve">Het is een wonderlijk redmiddel. En de kern ervan is: we kunnen onszelf niet redden. Het moet van God komen. En Hij wil het geven, aan ieder van ons. Richt je oog op het kruis. Dan zie je, dat God onze wereld - hoeveel kwaad er ook is, hoeveel slangen er </w:t>
      </w:r>
      <w:proofErr w:type="spellStart"/>
      <w:r>
        <w:t>rondschuifelen</w:t>
      </w:r>
      <w:proofErr w:type="spellEnd"/>
      <w:r>
        <w:t xml:space="preserve"> - niet is vergeten. Het geneesmiddel is daar. </w:t>
      </w:r>
    </w:p>
    <w:p w:rsidR="003D5F6F" w:rsidRDefault="003D5F6F" w:rsidP="00571B88">
      <w:pPr>
        <w:jc w:val="both"/>
      </w:pPr>
      <w:r>
        <w:tab/>
      </w:r>
      <w:r w:rsidR="00A46481">
        <w:t>Het</w:t>
      </w:r>
      <w:r>
        <w:t xml:space="preserve"> kan</w:t>
      </w:r>
      <w:r w:rsidR="00A46481">
        <w:t xml:space="preserve"> </w:t>
      </w:r>
      <w:r>
        <w:t xml:space="preserve">zijn, gemeente, dat uw Bijbelkennis niet best is </w:t>
      </w:r>
      <w:r>
        <w:rPr>
          <w:b/>
        </w:rPr>
        <w:t>(dia 12)</w:t>
      </w:r>
      <w:r>
        <w:t xml:space="preserve">. Daar prijs ik u niet om, en als u wil </w:t>
      </w:r>
      <w:proofErr w:type="spellStart"/>
      <w:r>
        <w:t>wil</w:t>
      </w:r>
      <w:proofErr w:type="spellEnd"/>
      <w:r>
        <w:t xml:space="preserve"> ik u er ook best bij helpen, want een Bijbelcursus is snel op te zetten. Maar al die dingen waar ik in de quiz naar vroeg - ach, dat is misschien ook zo belangrijk niet. Als u dit maar wel weet, en ook voor ogen houdt: in de wereld heeft het kruis gestaan, en het is het redmiddel voor alle mensen. Als u de pijn voelt van het bijten van het kwaad, als u er soms ziek van bent - kijk dan naar het teken dat ons redt. En dan weet je: ik ga niet verloren</w:t>
      </w:r>
      <w:r w:rsidR="00942866">
        <w:t xml:space="preserve"> en er is hoop voor de wereld</w:t>
      </w:r>
      <w:r>
        <w:t xml:space="preserve">. Het moet misschien door de pijn heen, maar ik zal leven! Want dat is de kern van onze geschiedenis: mensen die opstandig klaagden, wij sterven in de woestijn, ja, mensen die de dood in hun lichaam hadden - ze bleven in leven, door een blik op de koperen slang, die het teken is van het kruis van Christus. </w:t>
      </w:r>
    </w:p>
    <w:p w:rsidR="003D5F6F" w:rsidRDefault="003D5F6F" w:rsidP="00571B88">
      <w:pPr>
        <w:jc w:val="both"/>
      </w:pPr>
      <w:r>
        <w:tab/>
        <w:t xml:space="preserve">Dat mogen wij nooit vergeten. Want daar ligt al onze hoop in, ook in de wereld van vandaag. </w:t>
      </w:r>
      <w:r w:rsidR="00942866">
        <w:t xml:space="preserve">En dat is het teken, dat wij als christenen met ons meedragen, om zelf naar te kijken, en om te laten zien aan anderen. Laten we het kruis hooghouden voor de mensen en in ons eigen leven. Want daar zien we de liefde van God, die niet wil dat we sterven, maar eeuwig zullen leven. </w:t>
      </w:r>
    </w:p>
    <w:p w:rsidR="00942866" w:rsidRDefault="00942866" w:rsidP="00571B88">
      <w:pPr>
        <w:jc w:val="both"/>
      </w:pPr>
    </w:p>
    <w:p w:rsidR="00942866" w:rsidRPr="003D5F6F" w:rsidRDefault="00942866" w:rsidP="00571B88">
      <w:pPr>
        <w:jc w:val="both"/>
      </w:pPr>
      <w:r>
        <w:tab/>
      </w:r>
      <w:r>
        <w:tab/>
      </w:r>
      <w:r>
        <w:tab/>
      </w:r>
      <w:r>
        <w:tab/>
      </w:r>
      <w:r>
        <w:tab/>
        <w:t xml:space="preserve">Amen. </w:t>
      </w:r>
      <w:bookmarkStart w:id="0" w:name="_GoBack"/>
      <w:bookmarkEnd w:id="0"/>
    </w:p>
    <w:sectPr w:rsidR="00942866" w:rsidRPr="003D5F6F"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88"/>
    <w:rsid w:val="000B67AE"/>
    <w:rsid w:val="00163939"/>
    <w:rsid w:val="0016621C"/>
    <w:rsid w:val="0016711B"/>
    <w:rsid w:val="002228B4"/>
    <w:rsid w:val="003D1A70"/>
    <w:rsid w:val="003D2411"/>
    <w:rsid w:val="003D5F6F"/>
    <w:rsid w:val="00571B88"/>
    <w:rsid w:val="005E0428"/>
    <w:rsid w:val="00626A3D"/>
    <w:rsid w:val="006C4A82"/>
    <w:rsid w:val="008267DC"/>
    <w:rsid w:val="00942866"/>
    <w:rsid w:val="00A247AF"/>
    <w:rsid w:val="00A46481"/>
    <w:rsid w:val="00BB686C"/>
    <w:rsid w:val="00CF1E03"/>
    <w:rsid w:val="00D664FC"/>
    <w:rsid w:val="00E92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6D475328-1BFF-6141-9B56-F8C420CF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2143</Words>
  <Characters>11788</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2</cp:revision>
  <dcterms:created xsi:type="dcterms:W3CDTF">2019-04-06T16:17:00Z</dcterms:created>
  <dcterms:modified xsi:type="dcterms:W3CDTF">2019-04-06T18:54:00Z</dcterms:modified>
</cp:coreProperties>
</file>