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0C49B2">
      <w:r>
        <w:rPr>
          <w:b/>
        </w:rPr>
        <w:t>Preek over Markus 7:24-30 gehouden op 10 februari 2019</w:t>
      </w:r>
    </w:p>
    <w:p w:rsidR="000C49B2" w:rsidRDefault="000C49B2"/>
    <w:p w:rsidR="000C49B2" w:rsidRDefault="000C49B2">
      <w:r>
        <w:t xml:space="preserve">Gemeente van Christus, </w:t>
      </w:r>
    </w:p>
    <w:p w:rsidR="000C49B2" w:rsidRDefault="000C49B2"/>
    <w:p w:rsidR="000C49B2" w:rsidRDefault="000C49B2" w:rsidP="000C49B2">
      <w:pPr>
        <w:jc w:val="both"/>
      </w:pPr>
      <w:r>
        <w:t xml:space="preserve">1. Tijdens mijn bezoeken in de gemeente kom ik van alles tegen </w:t>
      </w:r>
      <w:r>
        <w:rPr>
          <w:b/>
        </w:rPr>
        <w:t>(dia 1)</w:t>
      </w:r>
      <w:r>
        <w:t>. De mensen waar ik kom zijn nu eenmaal heel verschillend. Maar niet alleen mensen tref ik aan. Ik kom soms ook in contact met andere huisgenoten: de huisdieren. En dan denk ik vooral aan de honden en de katten - andere soorten zitten meestal in een kooi of in een aquarium. En ook over de katten valt niet heel veel te vertellen. De meeste katten negeren mij, en daar ben ik van harte mee eens - ik heb het niet zo op katten. Maar honden, die heb je in soorten. Je hebt allereerst de grote honden</w:t>
      </w:r>
      <w:r w:rsidR="00472849">
        <w:t>, de wakers, die zich verantwoordelijk voelen voor hun terrein. Die h</w:t>
      </w:r>
      <w:r w:rsidR="007C62F1">
        <w:t>ouden meestal</w:t>
      </w:r>
      <w:r w:rsidR="00472849">
        <w:t xml:space="preserve"> niet </w:t>
      </w:r>
      <w:r w:rsidR="007C62F1">
        <w:t>van</w:t>
      </w:r>
      <w:r w:rsidR="00472849">
        <w:t xml:space="preserve"> vreemden. Ze blijven me vanuit hun mand of hun bench </w:t>
      </w:r>
      <w:r w:rsidR="007C62F1">
        <w:t xml:space="preserve">wantrouwig </w:t>
      </w:r>
      <w:r w:rsidR="00472849">
        <w:t xml:space="preserve">in de gaten houden, soms klinkt er een dof gegrom, en dan ben ik blij dat de eigenaar van het beest in de buurt blijft. </w:t>
      </w:r>
    </w:p>
    <w:p w:rsidR="00472849" w:rsidRDefault="00472849" w:rsidP="000C49B2">
      <w:pPr>
        <w:jc w:val="both"/>
      </w:pPr>
      <w:r>
        <w:tab/>
        <w:t xml:space="preserve">Daarnaast heb je de kleine keffertjes. Die ogen vaak heel nerveus, maar ik heb geleerd dat je daar toch </w:t>
      </w:r>
      <w:r w:rsidR="007C62F1">
        <w:t>niet op moet verkijken</w:t>
      </w:r>
      <w:r>
        <w:t xml:space="preserve">. Want het kan gebeuren, als je een vinger naar ze uitsteekt, dat dat minder prettig afloopt. Maar er is een derde soort, daar heb ik het meeste mee </w:t>
      </w:r>
      <w:r>
        <w:rPr>
          <w:b/>
        </w:rPr>
        <w:t>(dia 2)</w:t>
      </w:r>
      <w:r>
        <w:t xml:space="preserve">. Die komen vriendelijk, soms zelfs uitgelaten naar je toe, en dan kijken ze je vol verwachting aan. Ze willen aangehaald worden, of spelen - soms hebben ze hun bal al bij zich. Die kan ik maar moeilijk weerstaan. En vooral als hun baas of bazin mij </w:t>
      </w:r>
      <w:r w:rsidR="007C62F1">
        <w:t xml:space="preserve">bij de thee of de koffie </w:t>
      </w:r>
      <w:r>
        <w:t xml:space="preserve">een </w:t>
      </w:r>
      <w:r w:rsidR="007C62F1">
        <w:t xml:space="preserve">koek aanbiedt, dan staan ze onmiddellijk bij me, met een smekende blik. En dat houden ze vol tot het laatste stukje is verdwenen. Dan kan ik het haast niet laten ze wat te geven - het is dat ik weet dat de meeste hondenbezitters het liever niet hebben. Maar eigenlijk ben ik verkocht, als ik die vragende ogen zie. </w:t>
      </w:r>
    </w:p>
    <w:p w:rsidR="007C62F1" w:rsidRDefault="007C62F1" w:rsidP="000C49B2">
      <w:pPr>
        <w:jc w:val="both"/>
      </w:pPr>
      <w:r>
        <w:tab/>
        <w:t xml:space="preserve">En ik denk, dat Jezus dat ook gehad heeft. In elk geval is het </w:t>
      </w:r>
      <w:r w:rsidR="00BD65CB">
        <w:t xml:space="preserve">de gedachte aan bedelende hondjes onder de tafel, die uitzien naar wat er hun toevalt, die Hem in onze geschiedenis van vanmorgen over de streep trekt. </w:t>
      </w:r>
    </w:p>
    <w:p w:rsidR="00BD65CB" w:rsidRDefault="00BD65CB" w:rsidP="000C49B2">
      <w:pPr>
        <w:jc w:val="both"/>
      </w:pPr>
      <w:r>
        <w:tab/>
        <w:t xml:space="preserve">Wat ons verteld wordt is voor veel mensen een vreemde geschiedenis. Jezus is hier zo anders. We kennen Hem als de liefdevolle Heer, die altijd klaar stond voor mensen die hem nodig hadden, voor zieken en gehandicapten, voor zondaars en verstoten mensen. Telkens is er zijn meegevoel, komt zijn hart in beweging. De nood die Hij ziet, raakt Hem. Maar hier is het opeens anders. Zijn reactie klinkt koud en afwijzend. </w:t>
      </w:r>
      <w:r w:rsidR="007355D6">
        <w:t>Wat moeten we daarmee?</w:t>
      </w:r>
    </w:p>
    <w:p w:rsidR="00BD65CB" w:rsidRDefault="00BD65CB" w:rsidP="000C49B2">
      <w:pPr>
        <w:jc w:val="both"/>
      </w:pPr>
      <w:r>
        <w:tab/>
        <w:t xml:space="preserve">Maar wat we in deze geschiedenis tegenkomen, dat is de kracht van woorden. Op allerlei manieren komt dat naar boven. Daar wil ik u vanmorgen graag iets van laten zien. </w:t>
      </w:r>
    </w:p>
    <w:p w:rsidR="00BD65CB" w:rsidRDefault="00BD65CB" w:rsidP="000C49B2">
      <w:pPr>
        <w:jc w:val="both"/>
      </w:pPr>
    </w:p>
    <w:p w:rsidR="00BD65CB" w:rsidRDefault="00BD65CB" w:rsidP="000C49B2">
      <w:pPr>
        <w:jc w:val="both"/>
      </w:pPr>
      <w:r>
        <w:t xml:space="preserve">2. </w:t>
      </w:r>
      <w:r w:rsidR="00696A67">
        <w:rPr>
          <w:b/>
        </w:rPr>
        <w:t>(dia 3)</w:t>
      </w:r>
      <w:r w:rsidR="00696A67">
        <w:t xml:space="preserve"> Want die kracht zit allereerst in dat komen van die vrouw naar Jezus. Dat was allerminst vanzelfsprekend. Want deze geschiedenis speelt zich af op vreemd terrein. Er zijn zelfs aanwijzingen, dat de mensen in het gebied van Tyrus een zekere neiging hadden tot antisemitisme. Wat uit Israël kwam, had er op voorhand geen goede naam. </w:t>
      </w:r>
    </w:p>
    <w:p w:rsidR="00696A67" w:rsidRDefault="00696A67" w:rsidP="000C49B2">
      <w:pPr>
        <w:jc w:val="both"/>
      </w:pPr>
      <w:r>
        <w:tab/>
        <w:t xml:space="preserve">Onze vrouw moet heel wat drempels over. Allereerst: zij is een vrouw, en Jezus is een man. En de omgang was in die tijd niet zo vrij, dat je als vrouw zomaar naar een onbekende man stapte. Waarom zij zelf kwam, daar moeten we naar raden. Het kan zijn dat ze geen man had, die het voor haar kon doen. Misschien was ze een weduwe; misschien was ze zelfs een ongehuwde moeder. Maar als vrouw naar Jezus gaan, dat was een stap. </w:t>
      </w:r>
    </w:p>
    <w:p w:rsidR="00696A67" w:rsidRDefault="00696A67" w:rsidP="000C49B2">
      <w:pPr>
        <w:jc w:val="both"/>
      </w:pPr>
      <w:r>
        <w:tab/>
        <w:t xml:space="preserve">En daar komt bij: ze is een heidense. En er staat zelfs bij: Grieks, of Griekstalig. Dat wil zeggen: ze zat helemaal in de heidense cultuur. Met het geloof van Israël had ze vermoedelijk </w:t>
      </w:r>
      <w:r w:rsidR="007A6C45">
        <w:t>niet zo veel. Net zoals in onze tijd iemand die niets met het geloof heeft niet zo snel naar een kerk stapt</w:t>
      </w:r>
      <w:r w:rsidR="007355D6">
        <w:t>:</w:t>
      </w:r>
      <w:r w:rsidR="007A6C45">
        <w:t xml:space="preserve"> </w:t>
      </w:r>
      <w:r w:rsidR="007355D6">
        <w:t>het lag</w:t>
      </w:r>
      <w:r w:rsidR="007A6C45">
        <w:t xml:space="preserve"> niet voor de hand, dat zij naar Jezus zou gaan om zijn hulp te vragen. Het is wonderlijk, dat juist zij het van Jezus verwacht. </w:t>
      </w:r>
    </w:p>
    <w:p w:rsidR="007A6C45" w:rsidRDefault="007A6C45" w:rsidP="000C49B2">
      <w:pPr>
        <w:jc w:val="both"/>
      </w:pPr>
      <w:r>
        <w:tab/>
        <w:t xml:space="preserve">Hoe dat kwam? Door de kracht van woorden </w:t>
      </w:r>
      <w:r>
        <w:rPr>
          <w:b/>
        </w:rPr>
        <w:t>(dia 4)</w:t>
      </w:r>
      <w:r>
        <w:t xml:space="preserve">! "Ze had over Hem gehoord"! Daardoor kon Jezus, hoe graag Hij het ook wilde, niet onopgemerkt blijven. Er waren mensen, die over Hem hadden verteld. Er waren zelfs mensen uit die streek naar Israël gegaan om Jezus te zien, en ze waren teruggekomen met verhalen, verhalen over een Man, die mensen </w:t>
      </w:r>
      <w:r w:rsidR="00211366">
        <w:t xml:space="preserve">vol liefde </w:t>
      </w:r>
      <w:r w:rsidR="00211366">
        <w:lastRenderedPageBreak/>
        <w:t>ontving en genas, die over een grote kracht beschikte, die zelfs kwade machten die een mens in de greep kunnen hebben, kon verdrijven. Wel, deze vrouw had een zieke dochter. Ze bespeurde er zelfs iets demonisch in, iets van kwade krachten, die een gewoon mens niet kan verdrijven. En toen hoorde ze van Jezus. Hij paste helemaal niet in haar cultuur, Hij paste niet in het gangbare geloof, maar zij ging. Door wat ze gehoord had!</w:t>
      </w:r>
    </w:p>
    <w:p w:rsidR="00211366" w:rsidRDefault="00211366" w:rsidP="000C49B2">
      <w:pPr>
        <w:jc w:val="both"/>
      </w:pPr>
      <w:r>
        <w:tab/>
        <w:t xml:space="preserve">En gemeente, dat vind ik een moedgevende gedachte </w:t>
      </w:r>
      <w:r>
        <w:rPr>
          <w:b/>
        </w:rPr>
        <w:t>(dia 5)</w:t>
      </w:r>
      <w:r>
        <w:t xml:space="preserve">. Want wij leven langzamerhand ook steeds meer in een niet-christelijke cultuur. Soms hoor je nog wel praten over de christelijke waarden in ons land, maar het is lang niet meer wat het vroeger was. Heel veel mensen geloven niet meer, of ze geloven anders. Daar kun je wel eens wat triest van worden. Maar we kunnen ook iets anders doen: blijven geloven in de kracht van woorden. En daarom: gewoon het verhaal blijven vertellen van de liefde en de goedheid van Jezus. De liederen blijven zingen als "er zijn geen grenzen aan Jezus' macht". </w:t>
      </w:r>
      <w:r w:rsidR="004D24D6">
        <w:t xml:space="preserve">En dan geloof ik - en er zijn ook genoeg verhalen van - dat mensen zullen blijven komen, mensen van wie je het helemaal niet verwacht. Ze zullen misschien niet direct echte kerkmensen worden (soms trouwens ook wel), maar ze zullen wel naar Jezus zoeken. Ze zullen gaan bidden. Ze zullen Hem vinden. Dat is de kracht van de woorden van het evangelie, het goede nieuws, dat God ons in Jezus liefheeft. Dat bracht ook deze vrouw bij Hem. </w:t>
      </w:r>
    </w:p>
    <w:p w:rsidR="004D24D6" w:rsidRDefault="004D24D6" w:rsidP="000C49B2">
      <w:pPr>
        <w:jc w:val="both"/>
      </w:pPr>
    </w:p>
    <w:p w:rsidR="004D24D6" w:rsidRDefault="004D24D6" w:rsidP="000C49B2">
      <w:pPr>
        <w:jc w:val="both"/>
      </w:pPr>
      <w:r>
        <w:t xml:space="preserve">3. En in die ontmoeting, daar bleek opnieuw de kracht van woorden. Want onze vrouw stuit </w:t>
      </w:r>
      <w:r w:rsidR="00A20D06">
        <w:t xml:space="preserve">daar bij Jezus op een onverwachte weerstand </w:t>
      </w:r>
      <w:r w:rsidR="00A20D06">
        <w:rPr>
          <w:b/>
        </w:rPr>
        <w:t>(dia 6)</w:t>
      </w:r>
      <w:r w:rsidR="00A20D06">
        <w:t xml:space="preserve">. Jezus wijst haar af! Nu zijn mensen op vakantie soms anders dan in hun gewone leven. En Jezus is hier in zekere zin op vakantie. Dat had Jezus af en toe ook nodig. Vooral Markus vertelt ons een paar keer, dat Jezus zich na een tijd van grote drukte soms even terugtrok. Dan ging Hij naar eenzame plaatsen buiten de steden, of Hij bleef achter op een berg om te bidden, terwijl Hij zijn discipelen vooruitstuurde. En zo is Hij nu naar het noorden getrokken, anoniem. En dat wilde Hij ook graag even blijven. Net zoals de dominee die ik gekend heb, die als hij op vakantie ging altijd speelde dat hij een ander beroep had - hij wilde even uit zijn domineesrol, even niet lastiggevallen worden door mensen met hun problemen. </w:t>
      </w:r>
    </w:p>
    <w:p w:rsidR="00A20D06" w:rsidRDefault="00A20D06" w:rsidP="000C49B2">
      <w:pPr>
        <w:jc w:val="both"/>
      </w:pPr>
      <w:r>
        <w:tab/>
        <w:t xml:space="preserve">Daar lijkt het hier bij Jezus op - hoe menselijk! Wie zou Hem de rust niet gunnen. Maar er klinkt ook nog iets anders mee, iets dat zeker in onze oren heel vreemd is. Jezus zegt tegen de vrouw: 'eigen volk eerst'. </w:t>
      </w:r>
      <w:r w:rsidR="008621D2">
        <w:t xml:space="preserve">Wat ik te geven heb is eerst voor de kinderen, dat is Israël. Daar </w:t>
      </w:r>
      <w:r w:rsidR="00857824">
        <w:t xml:space="preserve">moeten de blijde dingen van Gods Koninkrijk beginnen. Het is te vroeg voor jullie. Je vraag is buiten de orde van de plannen van God. In Israël ligt mijn werkterrein, daar worden de werken Gods gedaan. Bij jullie ben Ik op vakantie. </w:t>
      </w:r>
      <w:r w:rsidR="00A35739">
        <w:t xml:space="preserve">Wat Ik te geven heb is voor de kinderen, niet voor de honden. </w:t>
      </w:r>
    </w:p>
    <w:p w:rsidR="00A35739" w:rsidRDefault="00A35739" w:rsidP="000C49B2">
      <w:pPr>
        <w:jc w:val="both"/>
      </w:pPr>
      <w:r>
        <w:tab/>
        <w:t xml:space="preserve">Maar opnieuw merk je hier de kracht van woorden. Want de vrouw gaat niet droevig en ook niet beledigd weg - dat zouden wij misschien wel doen als iemand ons honden noemt. Zij niet </w:t>
      </w:r>
      <w:r>
        <w:rPr>
          <w:b/>
        </w:rPr>
        <w:t>(dia 7)</w:t>
      </w:r>
      <w:r>
        <w:t>. Ze wist wel, dat er zo in Israël over heidenen gesproken werd, en onder de heidenen zeiden ze over Israël nog wel ergere dingen. Ze aanvaardt het nederig, ze erkent, dat ze geen rechten heeft. Maar toch is het voor haar daarmee niet voorbij. Ze hoort ook iets hoopvols in wat Jezus zegt. Hij zegt: 'eerst' - dat betekent: ook voor heidenen is er hoop door Jezus. Hij zegt niet: nooit. Hij zegt</w:t>
      </w:r>
      <w:r w:rsidR="00324B79">
        <w:t>:</w:t>
      </w:r>
      <w:r>
        <w:t xml:space="preserve"> later. Maar daar kan zij alleen niet op wachten. </w:t>
      </w:r>
    </w:p>
    <w:p w:rsidR="00324B79" w:rsidRDefault="00A35739" w:rsidP="000C49B2">
      <w:pPr>
        <w:jc w:val="both"/>
      </w:pPr>
      <w:r>
        <w:tab/>
        <w:t xml:space="preserve">En dan zegt ze tegen Jezus: U hebt gelijk. Het eten is voor de kinderen. Maar onder de tafel zitten de hondjes. En die kijken vol verwachting omhoog: zal er niet iets van die tafel afvallen? </w:t>
      </w:r>
      <w:r w:rsidR="00324B79">
        <w:t xml:space="preserve">Ze stelt zich op als een bedelend hondje, dat Jezus aankijkt: mag ik niet een klein stukje, een klein stukje voor mijn zieke kind? </w:t>
      </w:r>
    </w:p>
    <w:p w:rsidR="00324B79" w:rsidRDefault="00324B79" w:rsidP="000C49B2">
      <w:pPr>
        <w:jc w:val="both"/>
      </w:pPr>
      <w:r>
        <w:tab/>
        <w:t xml:space="preserve">En dat volhouden in geloof, dat overwint Jezus. Dat overwint de bezwaren van de goddelijke volgorde. Jezus geeft het zelf toe: Dat heb je goed gezegd - letterlijk staat er: om dit woord, omdat je dit zegt, kan Ik er niet onderuit. De woorden van haar vragen hebben kracht, tot in het hart van Jezus </w:t>
      </w:r>
      <w:r>
        <w:rPr>
          <w:b/>
        </w:rPr>
        <w:t>(dia 8)</w:t>
      </w:r>
      <w:r>
        <w:t>.</w:t>
      </w:r>
    </w:p>
    <w:p w:rsidR="00A35739" w:rsidRDefault="00324B79" w:rsidP="000C49B2">
      <w:pPr>
        <w:jc w:val="both"/>
      </w:pPr>
      <w:r>
        <w:tab/>
        <w:t xml:space="preserve">En ook daar vind ik een moedgevende gedachte. Wij hebben God en Jezus ook weleens iets te vragen. En dan wil het antwoord dat we hopen te krijgen ook weleens uitblijven. Dan is </w:t>
      </w:r>
      <w:r>
        <w:lastRenderedPageBreak/>
        <w:t xml:space="preserve">het alsof God nee tegen ons zegt, ons terugwijst, ons niet helpen wil of kan. Maar het geloof is bij machte om in zo'n nee soms toch een verborgen ja te horen, dat tevoorschijn komt als je blijft volhouden in je gebed. God is gevoelig voor bedelende hondjes. Ons gebed kan Jezus overwinnen. </w:t>
      </w:r>
      <w:r w:rsidR="00607E26">
        <w:t xml:space="preserve">En hoe - dat kan verschillend zijn. Maar wat je krijgt zal een antwoord zijn op je nood, of in vrede die je ontvangt, of in een echte verandering. Het loont de moeite, om te blijven vragen tot je rust vindt. De woorden van het gebed hebben kracht. </w:t>
      </w:r>
    </w:p>
    <w:p w:rsidR="00607E26" w:rsidRDefault="00607E26" w:rsidP="000C49B2">
      <w:pPr>
        <w:jc w:val="both"/>
      </w:pPr>
    </w:p>
    <w:p w:rsidR="00607E26" w:rsidRDefault="00607E26" w:rsidP="000C49B2">
      <w:pPr>
        <w:jc w:val="both"/>
      </w:pPr>
      <w:r>
        <w:t xml:space="preserve">4. Want Jezus is gekomen om op aarde het kwaad te overwinnen. Wie daarom vraagt, vraagt iets naar zijn hart. En ook daarin vertelt onze geschiedenis over de kracht van woorden, de kracht van de woorden van Jezus </w:t>
      </w:r>
      <w:r>
        <w:rPr>
          <w:b/>
        </w:rPr>
        <w:t>(dia 9)</w:t>
      </w:r>
      <w:r>
        <w:t xml:space="preserve">. Daardoor wordt de vrouw geholpen. Want Jezus gaat niet met haar mee, zoals bij Jaïrus. Hij geeft haar zijn woord. En dat woord werkt op afstand. Dat hoor je een enkele keer vaker. Er is ook de geschiedenis van Jezus met een Romeinse officier - ook een heiden - zou dat toevallig zijn? En ook die wordt door Jezus genezen op afstand, Hij spreekt zijn verlossend woord, en zijn jongen geneest. </w:t>
      </w:r>
    </w:p>
    <w:p w:rsidR="00607E26" w:rsidRDefault="00607E26" w:rsidP="000C49B2">
      <w:pPr>
        <w:jc w:val="both"/>
      </w:pPr>
      <w:r>
        <w:tab/>
        <w:t xml:space="preserve">Want er is een goddelijk spreken, dat is nog net zo sterk als lang geleden bij de schepping. God hoeft maar te spreken, en de dingen zijn er. Daar hoeven geen handopleggingen, geen ingewikkelde uitdrijvingen van het kwaad bij. Jezus spreekt, en het kwaad is weg. </w:t>
      </w:r>
    </w:p>
    <w:p w:rsidR="00607E26" w:rsidRDefault="00607E26" w:rsidP="000C49B2">
      <w:pPr>
        <w:jc w:val="both"/>
      </w:pPr>
      <w:r>
        <w:tab/>
        <w:t xml:space="preserve">En met die belofte is de vrouw naar huis gegaan </w:t>
      </w:r>
      <w:r>
        <w:rPr>
          <w:b/>
        </w:rPr>
        <w:t>(dia 10)</w:t>
      </w:r>
      <w:r>
        <w:t xml:space="preserve">. En daar vond ze haar kind, verlost van het kwaad. Ze lag op bed, niet langer gekweld, misschien nog wat moe, maar de crisis was voorbij. </w:t>
      </w:r>
      <w:r w:rsidR="00766EE5">
        <w:t xml:space="preserve">Het is een bevestiging, in het land van de heidenen, hoe genezend het is, wat Jezus te zeggen heeft. Het is een bevestiging, dat waar Jezus kwam als Bode van Gods Koninkrijk, dat daar hoop kwam voor wie door kwade krachten omgeven is. Het is een bevestiging, dat die boodschap, bedoeld om te beginnen bij de kinderen van Israël, ook wat te bieden heeft voor de rest van de wereld. </w:t>
      </w:r>
    </w:p>
    <w:p w:rsidR="00766EE5" w:rsidRDefault="00766EE5" w:rsidP="000C49B2">
      <w:pPr>
        <w:jc w:val="both"/>
      </w:pPr>
      <w:r>
        <w:tab/>
        <w:t xml:space="preserve">Weer zo'n moedgevende gedachte, gemeente </w:t>
      </w:r>
      <w:r>
        <w:rPr>
          <w:b/>
        </w:rPr>
        <w:t>(dia 11)</w:t>
      </w:r>
      <w:r>
        <w:t xml:space="preserve">! De woorden die we in de Bijbel lezen, zijn woorden op een afstand. Ze komen van lang geleden, uit een andere tijd, uit een andere wereld. Maar ze blijven werken op afstand. En ze kunnen ook vandaag kwade geesten uitdrijven, nare omstandigheden genezen. Het woord, door Jezus gebracht, is zelfs voor de honden, zelfs voor de mensen die </w:t>
      </w:r>
      <w:proofErr w:type="gramStart"/>
      <w:r>
        <w:t>er uit</w:t>
      </w:r>
      <w:proofErr w:type="gramEnd"/>
      <w:r>
        <w:t xml:space="preserve"> zichzelf geen deel aan hebben. Het </w:t>
      </w:r>
      <w:r w:rsidR="0001465C">
        <w:t xml:space="preserve">werkt over een afstand van eeuwen. Het werkt tot vandaag, tot in onze tijd. </w:t>
      </w:r>
    </w:p>
    <w:p w:rsidR="0001465C" w:rsidRDefault="0001465C" w:rsidP="000C49B2">
      <w:pPr>
        <w:jc w:val="both"/>
      </w:pPr>
      <w:r>
        <w:tab/>
        <w:t xml:space="preserve">En zo trek ik twee lessen uit onze geschiedenis. De eerste is: vertrouw op de kracht van het gebed </w:t>
      </w:r>
      <w:r>
        <w:rPr>
          <w:b/>
        </w:rPr>
        <w:t>(dia 12)</w:t>
      </w:r>
      <w:r>
        <w:t xml:space="preserve">. Laten we blijven bidden voor onze zieke wereld, laten we blijven vragen om de genezende en reddende kracht van Gods heil door Jezus. Laten we het bij Hem blijven neerleggen, al die dingen die we vandaag de dag moeilijk vinden. Laten we volhouden zoals die heidense vrouw, niet eens vertrouwd met de beloften aan Israël. Laten we volhouden, zoals hondjes het volhouden, als ze nog een klein stukje koek in je hand vermoeden. </w:t>
      </w:r>
    </w:p>
    <w:p w:rsidR="0001465C" w:rsidRDefault="0001465C" w:rsidP="000C49B2">
      <w:pPr>
        <w:jc w:val="both"/>
      </w:pPr>
      <w:r>
        <w:tab/>
        <w:t xml:space="preserve">En de tweede les leer ik van Jezus </w:t>
      </w:r>
      <w:r>
        <w:rPr>
          <w:b/>
        </w:rPr>
        <w:t>(dia 13)</w:t>
      </w:r>
      <w:r>
        <w:t xml:space="preserve">. Zoals Hij gevoelig was voor die vrouw die bleef vragen, nederig en gelovig, laten wij ook gevoelig blijven als er vragen op onze weg komen. Want in onze wereld is er ook nood, die naar ons toe komt. En dan hebben we misschien wel de neiging om te zeggen: we kunnen niet alles, eigen volk eerst. Tot je merkt, dat wat ons gevraagd wordt vaak niet meer is dan de kruimels en brokken die van onze tafel vallen. Word nooit hard tegen bedelende hondjes. Want zo is het bij ons ook begonnen, bij ons als bedelende hondjes bij de tafel van Israël. En wat ons toen toegevallen is, het is meer dan genoeg om gered en verlost te worden. Wel, wie van genade leeft, die kan alleen maar genadig leven. </w:t>
      </w:r>
    </w:p>
    <w:p w:rsidR="0001465C" w:rsidRPr="0001465C" w:rsidRDefault="0001465C" w:rsidP="000C49B2">
      <w:pPr>
        <w:jc w:val="both"/>
      </w:pPr>
      <w:r>
        <w:tab/>
        <w:t xml:space="preserve">Gemeente, dat is de kracht van de woorden van God, zoals die vanmorgen tot ons kwamen. Uit die kracht leven wij, en uit die kracht geven wij. Zo wordt het kwaad </w:t>
      </w:r>
      <w:r w:rsidR="007355D6">
        <w:t>overwonnen. Tot God zijn laatste woord spreekt. En wij zullen dan dank</w:t>
      </w:r>
      <w:bookmarkStart w:id="0" w:name="_GoBack"/>
      <w:bookmarkEnd w:id="0"/>
      <w:r w:rsidR="007355D6">
        <w:t xml:space="preserve">baar zeggen: Amen. </w:t>
      </w:r>
    </w:p>
    <w:sectPr w:rsidR="0001465C" w:rsidRPr="0001465C"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B2"/>
    <w:rsid w:val="0001465C"/>
    <w:rsid w:val="000C49B2"/>
    <w:rsid w:val="00163939"/>
    <w:rsid w:val="00211366"/>
    <w:rsid w:val="00324B79"/>
    <w:rsid w:val="00472849"/>
    <w:rsid w:val="004D24D6"/>
    <w:rsid w:val="00607E26"/>
    <w:rsid w:val="00696A67"/>
    <w:rsid w:val="006E6107"/>
    <w:rsid w:val="007355D6"/>
    <w:rsid w:val="00766EE5"/>
    <w:rsid w:val="007A6C45"/>
    <w:rsid w:val="007C62F1"/>
    <w:rsid w:val="008267DC"/>
    <w:rsid w:val="00857824"/>
    <w:rsid w:val="008621D2"/>
    <w:rsid w:val="00A20D06"/>
    <w:rsid w:val="00A35739"/>
    <w:rsid w:val="00BD65CB"/>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2FBBB7B1-C702-6F4A-BFE2-F5BBF684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1934</Words>
  <Characters>10638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2019-02-09T16:03:00Z</dcterms:created>
  <dcterms:modified xsi:type="dcterms:W3CDTF">2019-02-09T19:40:00Z</dcterms:modified>
</cp:coreProperties>
</file>