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560A4E">
      <w:r>
        <w:rPr>
          <w:b/>
        </w:rPr>
        <w:t>Preek over Openb.21:4b gehouden op 25 november 2018 (Eeuwigheidszondag)</w:t>
      </w:r>
    </w:p>
    <w:p w:rsidR="00560A4E" w:rsidRDefault="00560A4E">
      <w:r>
        <w:tab/>
      </w:r>
      <w:r>
        <w:tab/>
      </w:r>
      <w:r>
        <w:tab/>
      </w:r>
      <w:r>
        <w:tab/>
      </w:r>
      <w:r>
        <w:tab/>
      </w:r>
      <w:r>
        <w:tab/>
        <w:t>(</w:t>
      </w:r>
      <w:proofErr w:type="gramStart"/>
      <w:r>
        <w:t>lezingen</w:t>
      </w:r>
      <w:proofErr w:type="gramEnd"/>
      <w:r>
        <w:t>: I Cor.15:50-54 en Openb.21:1-5)</w:t>
      </w:r>
    </w:p>
    <w:p w:rsidR="00560A4E" w:rsidRDefault="00560A4E"/>
    <w:p w:rsidR="00560A4E" w:rsidRDefault="00560A4E">
      <w:r>
        <w:t xml:space="preserve">Gemeente van Christus, </w:t>
      </w:r>
    </w:p>
    <w:p w:rsidR="00560A4E" w:rsidRDefault="00560A4E"/>
    <w:p w:rsidR="00560A4E" w:rsidRDefault="00560A4E" w:rsidP="00560A4E">
      <w:pPr>
        <w:jc w:val="both"/>
      </w:pPr>
      <w:r>
        <w:t xml:space="preserve">1. Het is vandaag een bijzondere zondag </w:t>
      </w:r>
      <w:r>
        <w:rPr>
          <w:b/>
        </w:rPr>
        <w:t>(dia 1)</w:t>
      </w:r>
      <w:r>
        <w:t xml:space="preserve">. Maar toen ik dominee werd, nu al wat jaren geleden, bestond hij nog niet. Zelfs toen ik hier in </w:t>
      </w:r>
      <w:proofErr w:type="spellStart"/>
      <w:r>
        <w:t>Damwâld</w:t>
      </w:r>
      <w:proofErr w:type="spellEnd"/>
      <w:r>
        <w:t xml:space="preserve"> begon, was hij nog niet ingevoerd. Maar inmiddels is hij uitgegroeid tot een van de indrukwekkendste kerkdiensten die we hebben. Zo indrukwekkend, dat ze </w:t>
      </w:r>
      <w:r w:rsidR="00AC7008">
        <w:t xml:space="preserve">het </w:t>
      </w:r>
      <w:r>
        <w:t>inmiddels ook op allerlei andere plaatsen doen</w:t>
      </w:r>
      <w:r w:rsidR="00AC7008">
        <w:t xml:space="preserve">: ziekenhuizen en verpleeghuizen houden tegenwoordig ook gedachtenisdiensten. Dat zegt iets over hoe de dood ons raakt. </w:t>
      </w:r>
    </w:p>
    <w:p w:rsidR="00AC7008" w:rsidRDefault="00AC7008" w:rsidP="00560A4E">
      <w:pPr>
        <w:jc w:val="both"/>
      </w:pPr>
      <w:r>
        <w:tab/>
        <w:t>We hebben er behoefte aan, daar af en toe bij stil te staan. En zo zijn er hier vanmorgen verschillende families gekomen, soms uit andere plaatsen, van wie een familielid hier herdacht wordt. En er zijn ook mensen van hier, die vanmorgen op een andere plaats naar de kerk gaan, omdat daar de naam wordt afgelezen van iemand die heel dichtbij hen stond. En de waxinelichtjes die hier branden zijn ook een teken, want ook die staan voor mensen die we gekend hebben die gestorven zijn, som</w:t>
      </w:r>
      <w:r w:rsidR="00B35494">
        <w:t>s</w:t>
      </w:r>
      <w:r>
        <w:t xml:space="preserve"> al wat langer geleden. </w:t>
      </w:r>
    </w:p>
    <w:p w:rsidR="00AC7008" w:rsidRDefault="00AC7008" w:rsidP="00560A4E">
      <w:pPr>
        <w:jc w:val="both"/>
      </w:pPr>
      <w:r>
        <w:tab/>
        <w:t xml:space="preserve">We hebben </w:t>
      </w:r>
      <w:r w:rsidR="00B35494">
        <w:t xml:space="preserve">behoefte om te gedenken, want zij die er eens waren - op momenten missen we ze, en als ze een deel van je leven waren blijft dat ook. Af en toe is er weer de herinnering, en soms voel je de leegte. Deze zondag staat in het teken daarvan, en het is goed dat we vandaag als kerk er ruimte aan kunnen geven. </w:t>
      </w:r>
    </w:p>
    <w:p w:rsidR="00B35494" w:rsidRDefault="00B35494" w:rsidP="00560A4E">
      <w:pPr>
        <w:jc w:val="both"/>
      </w:pPr>
    </w:p>
    <w:p w:rsidR="00B35494" w:rsidRDefault="00B35494" w:rsidP="00560A4E">
      <w:pPr>
        <w:jc w:val="both"/>
      </w:pPr>
      <w:r>
        <w:t xml:space="preserve">2. Maar toch ligt er een misverstand op de loer </w:t>
      </w:r>
      <w:r>
        <w:rPr>
          <w:b/>
        </w:rPr>
        <w:t>(dia 2)</w:t>
      </w:r>
      <w:r>
        <w:t xml:space="preserve">. U kent allemaal het gezegde wel: er gaat een dominee voorbij. Die uitdrukking hoor je nog weleens, als er een stilte valt in een gesprek. En men zegt, dat dat ontstaan is in vissersplaatsen. Want als ze daar de dominee voorbij zagen komen, in zijn toen nog donkere pak, met een ernstig gezicht - dan was dat geen goed teken. Dan was er vermoedelijk iemand op zee gebleven. En dan vielen de mensen stil. </w:t>
      </w:r>
    </w:p>
    <w:p w:rsidR="00B35494" w:rsidRDefault="00B35494" w:rsidP="00560A4E">
      <w:pPr>
        <w:jc w:val="both"/>
      </w:pPr>
      <w:r>
        <w:tab/>
        <w:t xml:space="preserve">Er bestaat het misverstand, dat de kerk </w:t>
      </w:r>
      <w:r w:rsidR="0021680D">
        <w:t xml:space="preserve">en de dominee er vooral voor dat soort dingen is. De kerk licht je in, als er ernstige dingen aan de hand zijn. De kerk heb je nodig, als het op het einde loopt, of als het einde gekomen is, als mensen sterven of als ze gestorven zijn. De kerk is de plek waar je heen moet om troost te zoeken, of om afscheid van iemand te nemen, om terug te kijken op het leven. </w:t>
      </w:r>
    </w:p>
    <w:p w:rsidR="0021680D" w:rsidRDefault="0021680D" w:rsidP="00560A4E">
      <w:pPr>
        <w:jc w:val="both"/>
      </w:pPr>
      <w:r>
        <w:tab/>
        <w:t xml:space="preserve">En als wij daar mensen mee kunnen helpen, dan doen we dat graag. Al in oude tijden waren het de christenen die omzagen naar de stervenden en de gestorvenen, die zorgden voor een waardige begrafenis. </w:t>
      </w:r>
    </w:p>
    <w:p w:rsidR="0021680D" w:rsidRDefault="0021680D" w:rsidP="00560A4E">
      <w:pPr>
        <w:jc w:val="both"/>
      </w:pPr>
      <w:r>
        <w:tab/>
        <w:t xml:space="preserve">Maar het voedt wel een hardnekkig misverstand: dat de kerk een instituut is, dat gericht is op het verleden. En dat mag zo lijken. Als je in de kerk komt, wordt er gelezen uit een oud boek, met verhalen over vroeger. </w:t>
      </w:r>
    </w:p>
    <w:p w:rsidR="0021680D" w:rsidRDefault="0021680D" w:rsidP="00560A4E">
      <w:pPr>
        <w:jc w:val="both"/>
      </w:pPr>
      <w:r>
        <w:tab/>
      </w:r>
      <w:r w:rsidR="006649A6">
        <w:t xml:space="preserve">Maar de kerk is er voor de toekomst </w:t>
      </w:r>
      <w:r w:rsidR="006649A6">
        <w:rPr>
          <w:b/>
        </w:rPr>
        <w:t>(dia 3)</w:t>
      </w:r>
      <w:r w:rsidR="006649A6">
        <w:t xml:space="preserve">! Ze is er niet, om het oude te koesteren, om met heimwee te denken aan wat voorbijgaat en wat voorbij is. Wij zijn er om van de toekomst te vertellen, om hoop te geven, om verwachting in de harten te zaaien, om mensen te leren vooruit te kijken. </w:t>
      </w:r>
    </w:p>
    <w:p w:rsidR="006649A6" w:rsidRDefault="006649A6" w:rsidP="00560A4E">
      <w:pPr>
        <w:jc w:val="both"/>
      </w:pPr>
      <w:r>
        <w:tab/>
        <w:t xml:space="preserve">Daarom heb ik vanmorgen iets voorgelezen uit het laatste boek van de Bijbel. Want we kunnen soms zo vast zitten in de moeiten van vandaag, of nog zo leven met het verlangen naar gisteren, dat we de toekomst vergeten. Of als we daaraan denken, dan zien we er weinig licht in. </w:t>
      </w:r>
    </w:p>
    <w:p w:rsidR="006649A6" w:rsidRDefault="006649A6" w:rsidP="00560A4E">
      <w:pPr>
        <w:jc w:val="both"/>
      </w:pPr>
      <w:r>
        <w:tab/>
        <w:t xml:space="preserve">Het hart van wat het geloof te vertellen heeft, is dat wij een toekomst hebben. Het wordt beter dan het is vandaag. Ik weet niet of u wel eens bij de dokter komt </w:t>
      </w:r>
      <w:r>
        <w:rPr>
          <w:b/>
        </w:rPr>
        <w:t>(dia 4)</w:t>
      </w:r>
      <w:r>
        <w:t xml:space="preserve"> - bijna iedereen moet daar wel eens heen. Je voelt je niet zo goed, of je hebt iets gevoeld dat je niet vertrouwt, of je hebt ergens pijn die niet direct overgaat. En dan is er één boodschap die je niet zo graag wil horen: u moet er maar mee leren leven. Dan weet je: dit blijft dus. Misschien wordt het zelfs erger. </w:t>
      </w:r>
      <w:r w:rsidR="001459D6">
        <w:t xml:space="preserve">Wat ik het liefste van een dokter hoor, dat is: dit gaat vanzelf weer over. Zelfs al is je </w:t>
      </w:r>
      <w:r w:rsidR="001459D6">
        <w:lastRenderedPageBreak/>
        <w:t xml:space="preserve">pijn niet weg, je gaat toch opgelucht naar huis. En met een verzachtend pilletje erbij ben je helemaal tevreden. </w:t>
      </w:r>
    </w:p>
    <w:p w:rsidR="001459D6" w:rsidRDefault="001459D6" w:rsidP="00560A4E">
      <w:pPr>
        <w:jc w:val="both"/>
      </w:pPr>
      <w:r>
        <w:tab/>
        <w:t>En zo horen we het vanmorgen ook in de Bijbel: dit gaat weer over</w:t>
      </w:r>
      <w:r>
        <w:rPr>
          <w:b/>
        </w:rPr>
        <w:t xml:space="preserve"> (dia 5)</w:t>
      </w:r>
      <w:r>
        <w:t>. U kent de rouw in uw leven, u hebt zo af en toe van die donkere dagen waarop het niet wil, maar er komt een dag, dan zal er geen rouw meer zijn. U zucht af en toe wel eens diep, en soms moet het eruit, het verdriet dat je hebt om wat was en niet meer terugkomt. Dan helpt het spreekwoord: "Niet klagen, maar dragen" even niet meer, want je zit vol, en je moet het uiten. Maar er komt een dag, dan zal er geen geklaag meer zijn. Ja, soms heb je moeite met van alles, je vindt het best zwaar om te leven, het loopt stroef en er komen weer nieuwe problemen op je pad</w:t>
      </w:r>
      <w:r w:rsidR="005F3F34">
        <w:t xml:space="preserve">, maar er komt een dag, dan is er geen moeite meer. Dat wordt ons in onze tekst gezegd. </w:t>
      </w:r>
    </w:p>
    <w:p w:rsidR="005F3F34" w:rsidRDefault="005F3F34" w:rsidP="00560A4E">
      <w:pPr>
        <w:jc w:val="both"/>
      </w:pPr>
      <w:r>
        <w:tab/>
        <w:t xml:space="preserve">En als je dan denkt niet alleen aan jezelf, maar je kijkt om je heen, en je kijkt verder, je kijkt de wereld in, en je ziet: wat een rouw, wat een geklaag gaat </w:t>
      </w:r>
      <w:proofErr w:type="gramStart"/>
      <w:r>
        <w:t>er op</w:t>
      </w:r>
      <w:proofErr w:type="gramEnd"/>
      <w:r>
        <w:t xml:space="preserve">, wat een moeiten hebben mensen op aarde - onze kleine moeiten vallen erbij in het niet. </w:t>
      </w:r>
      <w:r w:rsidR="00EC4478">
        <w:t xml:space="preserve">Het is benauwend om dat te zien. </w:t>
      </w:r>
      <w:r>
        <w:t>Maar de boodschap die we hier krijgen is: het gaat over! Het zal er eens niet meer zijn!</w:t>
      </w:r>
    </w:p>
    <w:p w:rsidR="005F3F34" w:rsidRDefault="005F3F34" w:rsidP="00560A4E">
      <w:pPr>
        <w:jc w:val="both"/>
      </w:pPr>
      <w:r>
        <w:tab/>
        <w:t xml:space="preserve">Kunt u dat geloven? Kan dat waar zijn? Wat zien wij als we in de toekomst kijken? Dan zien we onverbiddelijk de dood staan. Dat weten we. Het eindigt voor ons allemaal een keer. We hebben dat gezien en beleefd. Maar vanmorgen krijgt u te horen: </w:t>
      </w:r>
      <w:r>
        <w:rPr>
          <w:b/>
        </w:rPr>
        <w:t>(dia 6)</w:t>
      </w:r>
      <w:r>
        <w:t xml:space="preserve"> en de dood zal er ook niet meer zijn. </w:t>
      </w:r>
      <w:r w:rsidR="00D63F1D">
        <w:t xml:space="preserve">Dat overtreft elke dokter. Want elke dokter moet ons vertellen: dat eens de dood komt, daar moet u mee leren leven. Ja, er zijn zelfs situaties, dan is de dood verkieslijker dan het leven. Als het lichaam lijdt. Als er diepe eenzaamheid is. Als een leven afgerond is, en er alleen nog maar moeilijke dagen in het verschiet liggen. Dan kunnen we er ook wel mee leven. </w:t>
      </w:r>
    </w:p>
    <w:p w:rsidR="00D63F1D" w:rsidRDefault="00D63F1D" w:rsidP="00560A4E">
      <w:pPr>
        <w:jc w:val="both"/>
      </w:pPr>
      <w:r>
        <w:tab/>
        <w:t xml:space="preserve">Maar vanmorgen horen we wat anders. En dat is wat je alleen hier kunt horen: de dood gaat over. De dood zal er op een dag niet meer zijn, "opgeslokt", lazen we zelfs. Dat is de toekomst, </w:t>
      </w:r>
      <w:r w:rsidR="00E657DD">
        <w:t xml:space="preserve">die wij als gelovigen mogen koesteren. De eerste dingen, de dingen van de oude wereld, aangetast door het kwaad, door de slechtheid van de mensen, door de domheid waarmee we elkaar schaden, door het lijden en het zuchten, de eerste dingen die de dood in zich hebben gaan voorbij. Er komt iets anders. </w:t>
      </w:r>
    </w:p>
    <w:p w:rsidR="00E657DD" w:rsidRDefault="00E657DD" w:rsidP="00560A4E">
      <w:pPr>
        <w:jc w:val="both"/>
      </w:pPr>
      <w:r>
        <w:tab/>
        <w:t>Maar dan moet je naar de goede dokter. Naar Hem die zegt: Ik maak alles nieuw</w:t>
      </w:r>
      <w:r>
        <w:rPr>
          <w:b/>
        </w:rPr>
        <w:t xml:space="preserve"> (dia 7)</w:t>
      </w:r>
      <w:r>
        <w:t xml:space="preserve">. Want dat zal wel nodig zijn. De wereld zoals die nu is, die kan aan de dood niet ontkomen. Daar loop je tegen verdrietige dingen op, want ze is ziek. Zoals we nu zijn, zijn we nog niet klaar voor die nieuwe wereld zonder lijden en dood. Daarvoor zal God dichtbij ons moeten komen. Dat staat ook direct voor die belofte dat de dood verdwijnt: dat gebeurt als God weer woont bij de mensen. </w:t>
      </w:r>
    </w:p>
    <w:p w:rsidR="00E657DD" w:rsidRDefault="00E657DD" w:rsidP="00560A4E">
      <w:pPr>
        <w:jc w:val="both"/>
      </w:pPr>
      <w:r>
        <w:tab/>
        <w:t xml:space="preserve">Dan maakt Hij alles nieuw. Dan verdwijnt het oude, dan gaan de eerste dingen voorbij. Maar in de plaats daarvan komt het volle leven, en alle sporen van de dood zijn uitgewist. Geen traan blijft. Geen rouw leeft meer in je. Het is herinnering geworden, zonder pijn, voor altijd weg. </w:t>
      </w:r>
    </w:p>
    <w:p w:rsidR="00FB5817" w:rsidRDefault="00E657DD" w:rsidP="00560A4E">
      <w:pPr>
        <w:jc w:val="both"/>
      </w:pPr>
      <w:r>
        <w:tab/>
      </w:r>
      <w:r w:rsidR="00EC4478">
        <w:t xml:space="preserve">En om van die genezing te vertellen, daarom is de kerk er vooral. Natuurlijk, we willen er zijn als er verdriet is. We staan om elkaar heen, steunend, luisterend, soms </w:t>
      </w:r>
      <w:proofErr w:type="spellStart"/>
      <w:r w:rsidR="00EC4478">
        <w:t>meezuchtend</w:t>
      </w:r>
      <w:proofErr w:type="spellEnd"/>
      <w:r w:rsidR="00EC4478">
        <w:t xml:space="preserve">. Maar dan zoeken we samen Hem, die alles helen kan. En Hij zegt: Houd moed, het gaat over. En dan verandert er iets </w:t>
      </w:r>
      <w:r w:rsidR="00EC4478">
        <w:rPr>
          <w:b/>
        </w:rPr>
        <w:t>(dia 8)</w:t>
      </w:r>
      <w:r w:rsidR="00EC4478">
        <w:t xml:space="preserve">, in ons. We zijn als de patiënt die thuiskomt met goede berichten. En we merken, dat er kracht over ons komt, en troost, en vertrouwen. Want als God alles nieuw maakt, dan begint Hij bij ons. </w:t>
      </w:r>
      <w:r w:rsidR="00FB5817">
        <w:t xml:space="preserve">Hij geneest, als Hij een plek mag hebben in ons leven. En dat belooft nog veel meer dan we nu al ontvangen. </w:t>
      </w:r>
    </w:p>
    <w:p w:rsidR="00E657DD" w:rsidRDefault="00FB5817" w:rsidP="00560A4E">
      <w:pPr>
        <w:jc w:val="both"/>
      </w:pPr>
      <w:r>
        <w:tab/>
      </w:r>
      <w:r w:rsidR="00EC4478">
        <w:t>Da</w:t>
      </w:r>
      <w:r>
        <w:t>arom</w:t>
      </w:r>
      <w:r w:rsidR="00EC4478">
        <w:t xml:space="preserve"> steken we bij de dood een kaars aan, een teken van hoop. En we denken aan Jezus, die dood was, maar nu leeft. En we denken aan hen die ons voorgingen in het eeuwige licht, dat eens over alles zal schijnen. We zien een toekomst.</w:t>
      </w:r>
      <w:r>
        <w:t xml:space="preserve"> Want we hebben God horen zeggen: Ik maak alle dingen nieuw. En we weten: het is betrouwbaar en waar. </w:t>
      </w:r>
    </w:p>
    <w:p w:rsidR="00FB5817" w:rsidRDefault="00FB5817" w:rsidP="00560A4E">
      <w:pPr>
        <w:jc w:val="both"/>
      </w:pPr>
    </w:p>
    <w:p w:rsidR="00FB5817" w:rsidRPr="00EC4478" w:rsidRDefault="00FB5817" w:rsidP="00560A4E">
      <w:pPr>
        <w:jc w:val="both"/>
      </w:pPr>
      <w:r>
        <w:tab/>
      </w:r>
      <w:r>
        <w:tab/>
      </w:r>
      <w:r>
        <w:tab/>
      </w:r>
      <w:r>
        <w:tab/>
      </w:r>
      <w:r>
        <w:tab/>
      </w:r>
      <w:r>
        <w:tab/>
        <w:t xml:space="preserve">Amen. </w:t>
      </w:r>
      <w:bookmarkStart w:id="0" w:name="_GoBack"/>
      <w:bookmarkEnd w:id="0"/>
    </w:p>
    <w:sectPr w:rsidR="00FB5817" w:rsidRPr="00EC4478"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4E"/>
    <w:rsid w:val="001459D6"/>
    <w:rsid w:val="00163939"/>
    <w:rsid w:val="0021680D"/>
    <w:rsid w:val="00560A4E"/>
    <w:rsid w:val="005F3F34"/>
    <w:rsid w:val="006649A6"/>
    <w:rsid w:val="008267DC"/>
    <w:rsid w:val="00AC7008"/>
    <w:rsid w:val="00B35494"/>
    <w:rsid w:val="00D63F1D"/>
    <w:rsid w:val="00D664FC"/>
    <w:rsid w:val="00E657DD"/>
    <w:rsid w:val="00EC4478"/>
    <w:rsid w:val="00FB5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7D088E00-B607-A548-B569-8F629FC9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1227</Words>
  <Characters>6752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1</cp:revision>
  <dcterms:created xsi:type="dcterms:W3CDTF">2018-11-24T19:13:00Z</dcterms:created>
  <dcterms:modified xsi:type="dcterms:W3CDTF">2018-11-24T21:00:00Z</dcterms:modified>
</cp:coreProperties>
</file>