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2A3EF9">
      <w:pPr>
        <w:rPr>
          <w:b/>
        </w:rPr>
      </w:pPr>
      <w:r>
        <w:rPr>
          <w:b/>
        </w:rPr>
        <w:t xml:space="preserve">Preek over Hos.2:23-24 gehouden op 7 november 2018 (Dankdag voor gewas en arbeid) </w:t>
      </w:r>
    </w:p>
    <w:p w:rsidR="002A3EF9" w:rsidRDefault="002A3EF9">
      <w:r>
        <w:rPr>
          <w:b/>
        </w:rPr>
        <w:tab/>
      </w:r>
      <w:r>
        <w:rPr>
          <w:b/>
        </w:rPr>
        <w:tab/>
      </w:r>
      <w:r>
        <w:rPr>
          <w:b/>
        </w:rPr>
        <w:tab/>
      </w:r>
      <w:r>
        <w:rPr>
          <w:b/>
        </w:rPr>
        <w:tab/>
      </w:r>
      <w:r>
        <w:rPr>
          <w:b/>
        </w:rPr>
        <w:tab/>
      </w:r>
      <w:r>
        <w:rPr>
          <w:b/>
        </w:rPr>
        <w:tab/>
        <w:t>(</w:t>
      </w:r>
      <w:r>
        <w:t>lezing: Hos.2:8-11, 14, 17-25 (BGT))</w:t>
      </w:r>
    </w:p>
    <w:p w:rsidR="002A3EF9" w:rsidRDefault="002A3EF9"/>
    <w:p w:rsidR="002A3EF9" w:rsidRDefault="002A3EF9">
      <w:r>
        <w:t xml:space="preserve">Gemeente van Christus, </w:t>
      </w:r>
    </w:p>
    <w:p w:rsidR="002A3EF9" w:rsidRDefault="002A3EF9"/>
    <w:p w:rsidR="002A3EF9" w:rsidRDefault="002A3EF9" w:rsidP="008161CC">
      <w:pPr>
        <w:jc w:val="both"/>
      </w:pPr>
      <w:r>
        <w:t xml:space="preserve">1. Zouden er in onze tijd nog veel van bestaan: </w:t>
      </w:r>
      <w:r w:rsidR="008161CC">
        <w:t xml:space="preserve">christelijke beroepsopleidingen </w:t>
      </w:r>
      <w:r w:rsidR="008161CC">
        <w:rPr>
          <w:b/>
        </w:rPr>
        <w:t>(dia 1)</w:t>
      </w:r>
      <w:r w:rsidR="008161CC">
        <w:t xml:space="preserve">? Ik kan me nog goed herinneren, dat we in de zesde klas - groep 8 zouden we vandaag zeggen - gingen kijken op de christelijke LTS in Rotterdam. Wat kregen we daar te zien? Het timmerlokaal met een aantal werkstukken door leerlingen gemaakt. Een technische ruimte, waar allerlei machines stonden. Een keuken met een aantal ovens - voor wie de bakkersopleiding ging volgen. Maar iets christelijks heb ik er niet gezien. Dat zat niet in de opleiding, hopelijk </w:t>
      </w:r>
      <w:r w:rsidR="001B71B4">
        <w:t xml:space="preserve">zat het </w:t>
      </w:r>
      <w:r w:rsidR="008161CC">
        <w:t xml:space="preserve">in de atmosfeer. Maar of dat zo was weet ik niet - ik hoefde er toch niet heen. </w:t>
      </w:r>
    </w:p>
    <w:p w:rsidR="008161CC" w:rsidRDefault="008161CC" w:rsidP="008161CC">
      <w:pPr>
        <w:jc w:val="both"/>
      </w:pPr>
      <w:r>
        <w:tab/>
        <w:t>Een christelijke beroepsopleiding - ja, d</w:t>
      </w:r>
      <w:r w:rsidR="00CA3278">
        <w:t>ie</w:t>
      </w:r>
      <w:r>
        <w:t xml:space="preserve"> heb je nodig als je dominee wordt. En bij het onderwijs</w:t>
      </w:r>
      <w:r w:rsidR="00ED0B9D">
        <w:t>, als je voor de klas wil</w:t>
      </w:r>
      <w:r>
        <w:t xml:space="preserve"> kan ik me er iets bij voorstellen. </w:t>
      </w:r>
      <w:r w:rsidR="001B71B4">
        <w:t xml:space="preserve">Misschien ook in de zorg - het christen zijn als motivatie om goed met cliënten om te gaan. Maar christelijk metselen bestaat volgens mij niet. En een boekhouder moet toch vooral goed kunnen rekenen. Je wordt getoetst op je vaardigheden; of je een christen bent, daar zal geen examinator je naar vragen. </w:t>
      </w:r>
    </w:p>
    <w:p w:rsidR="001B71B4" w:rsidRDefault="001B71B4" w:rsidP="008161CC">
      <w:pPr>
        <w:jc w:val="both"/>
      </w:pPr>
      <w:r>
        <w:tab/>
        <w:t xml:space="preserve">Dat lijkt allemaal heel logisch. Maar ik ben bang, dat er onder het gras een gevaarlijke adder schuil kan gaan. En die adder is verwant aan de slang uit het paradijs. </w:t>
      </w:r>
    </w:p>
    <w:p w:rsidR="00513AD9" w:rsidRDefault="00513AD9" w:rsidP="008161CC">
      <w:pPr>
        <w:jc w:val="both"/>
      </w:pPr>
    </w:p>
    <w:p w:rsidR="001B71B4" w:rsidRDefault="00513AD9" w:rsidP="008161CC">
      <w:pPr>
        <w:jc w:val="both"/>
      </w:pPr>
      <w:r>
        <w:t xml:space="preserve">2. </w:t>
      </w:r>
      <w:r w:rsidR="00B7289C">
        <w:t>D</w:t>
      </w:r>
      <w:r w:rsidR="001B71B4">
        <w:t xml:space="preserve">at kan ik u laten zien aan de hand van het volk Israël. Zoals u weet, kwam dat volk uit de woestijn. </w:t>
      </w:r>
      <w:r w:rsidR="00B7289C">
        <w:t xml:space="preserve">En toen ze het land Kanaän binnentrokken, toen veranderde hun leven. De meesten kregen vanaf dat moment een ander beroep. Tot dan toe waren ze een herdersvolk, die met hun kudden rondtrokken. Ze hadden geleerd, hoe je de plekken vindt waar het vee kan grazen. Ze waren op de hoogte van de bronnen en de beken. </w:t>
      </w:r>
    </w:p>
    <w:p w:rsidR="00B7289C" w:rsidRDefault="00B7289C" w:rsidP="008161CC">
      <w:pPr>
        <w:jc w:val="both"/>
      </w:pPr>
      <w:r>
        <w:tab/>
        <w:t xml:space="preserve">Maar in Kanaän, daar moesten ze boer worden, het land bebouwen, wijngaarden bewerken, olijfbomen verzorgen. En dat is een vak - ze moesten het leren </w:t>
      </w:r>
      <w:r>
        <w:rPr>
          <w:b/>
        </w:rPr>
        <w:t>(dia 2)</w:t>
      </w:r>
      <w:r>
        <w:t xml:space="preserve">: van de Kanaänieten. En die opleiding, dat was geen school op Bijbelse grondslag. De landbouw in Kanaän was nauw verweven met het heidendom. Daar hoorden allerlei gebruiken bij, die ervoor moesten zorgen dat de oogsten goed waren, dat het op tijd ging regenen, dat de vruchten op het land niet vernield werden door noodweer en stormen. </w:t>
      </w:r>
    </w:p>
    <w:p w:rsidR="00B7289C" w:rsidRDefault="00B7289C" w:rsidP="008161CC">
      <w:pPr>
        <w:jc w:val="both"/>
      </w:pPr>
      <w:r>
        <w:tab/>
        <w:t xml:space="preserve">En zo kwam het, dat de Baäldienst aantrekkelijk werd. De Baäls waren de goden van de vruchtbaarheid. </w:t>
      </w:r>
      <w:r w:rsidR="00A20BE9">
        <w:t xml:space="preserve">Ze waren niet hoogdravend, niet hoog geestelijk, maar goden van de praktijk. Ze stonden dichtbij het gewone leven, bij de aardse behoeften. Daardoor werden ze een verleiding voor het volk. Het waren de goden van de welvaart </w:t>
      </w:r>
      <w:r w:rsidR="00A20BE9">
        <w:rPr>
          <w:b/>
        </w:rPr>
        <w:t>(dia 3)</w:t>
      </w:r>
      <w:r w:rsidR="00A20BE9">
        <w:t>.</w:t>
      </w:r>
    </w:p>
    <w:p w:rsidR="00A20BE9" w:rsidRDefault="00A20BE9" w:rsidP="008161CC">
      <w:pPr>
        <w:jc w:val="both"/>
      </w:pPr>
      <w:r>
        <w:tab/>
        <w:t xml:space="preserve">Maar Israël was het volk van God. En dan proeft u misschien de spanning: de spanning van een gelovige op een heidense opleiding: blijf ik trouw aan de Heer? </w:t>
      </w:r>
      <w:r w:rsidR="00ED0B9D">
        <w:t>De spanning van een werker in een wereldse werkomgeving: wat beïnvloedt mij op de werkvloer? De spanning van een christen in een tijd waarin andere normen en waarden de toon aangeven: blijf ik mezelf? Want bijna ongemerkt dringen er heidense dingen je leven binnen.</w:t>
      </w:r>
    </w:p>
    <w:p w:rsidR="00ED0B9D" w:rsidRDefault="00ED0B9D" w:rsidP="008161CC">
      <w:pPr>
        <w:jc w:val="both"/>
      </w:pPr>
      <w:r>
        <w:tab/>
        <w:t xml:space="preserve">Dat zag Hosea in Israël. Zijn probleem was niet, dat ze niet meer naar de kerk gingen. De tempel werd nog steeds bezocht, er waren plekken waar God werd aangeroepen, er waren priesters actief - dat was niet weg. Maar daarnaast was de dienst aan Baäl binnengeslopen, de godsdienst van de welvaart. Sluipenderwijs, als een adder in het gras, had het de mensen meegenomen. </w:t>
      </w:r>
    </w:p>
    <w:p w:rsidR="00513AD9" w:rsidRDefault="00513AD9" w:rsidP="008161CC">
      <w:pPr>
        <w:jc w:val="both"/>
      </w:pPr>
      <w:r>
        <w:tab/>
        <w:t xml:space="preserve">En gemeente, die adder sluipt nog steeds rond. Wij hebben in onze tijd geen Baäls meer. </w:t>
      </w:r>
      <w:r w:rsidR="00524E7A">
        <w:t>Maar d</w:t>
      </w:r>
      <w:r>
        <w:t xml:space="preserve">e afgoden van vroeger, die zijn gemoderniseerd </w:t>
      </w:r>
      <w:r>
        <w:rPr>
          <w:b/>
        </w:rPr>
        <w:t>(dia 4)</w:t>
      </w:r>
      <w:r>
        <w:t xml:space="preserve">. Waar verwachten wij onze welvaart van? Voorop staat: de economie. Een politicus denkt wel drie keer na voor hij een besluit steunt dat de economie zou kunnen schaden. En er is bijna geen terrein in onze samenleving, waar </w:t>
      </w:r>
      <w:r w:rsidR="00CA3278">
        <w:t xml:space="preserve">het geld niet het laatste woord heeft. En ons wordt geleerd om commercieel </w:t>
      </w:r>
      <w:r w:rsidR="00CA3278">
        <w:lastRenderedPageBreak/>
        <w:t>te denken. Wat moet je doen om op de markt, in de sfeer van vraag en aanbod, succesvol te zijn? Wat verkoopt en wat verkoopt niet? Die vraag is leidend.</w:t>
      </w:r>
    </w:p>
    <w:p w:rsidR="00CA3278" w:rsidRDefault="00CA3278" w:rsidP="008161CC">
      <w:pPr>
        <w:jc w:val="both"/>
      </w:pPr>
      <w:r>
        <w:tab/>
        <w:t xml:space="preserve">In ons dagelijks leven worden we opgevoed in het geloof in concurrentie. Het leven wordt een wedstrijd, en je kunt de mensheid verdelen in winnaars en verliezers, mensen die slagen en mensen die het niet zo goed lukt. En daardoor gaan we als vanzelfsprekend ik-gericht leven. Dat is de heidense atmosfeer waarin we staan. </w:t>
      </w:r>
    </w:p>
    <w:p w:rsidR="000877A4" w:rsidRDefault="00CA3278" w:rsidP="008161CC">
      <w:pPr>
        <w:jc w:val="both"/>
      </w:pPr>
      <w:r>
        <w:tab/>
        <w:t xml:space="preserve">En dat vormt ons. De moderne Baäls krijgen een plek in ons leven. En God - die is er nog wel, op zondag gaan we naar de kerk, en zelfs op Dankdag komen we, maar ons dagelijks bestaan - is dat vrij van het volgen van de afgoden? </w:t>
      </w:r>
    </w:p>
    <w:p w:rsidR="000877A4" w:rsidRDefault="000877A4" w:rsidP="008161CC">
      <w:pPr>
        <w:jc w:val="both"/>
      </w:pPr>
    </w:p>
    <w:p w:rsidR="000877A4" w:rsidRDefault="000877A4" w:rsidP="008161CC">
      <w:pPr>
        <w:jc w:val="both"/>
      </w:pPr>
      <w:r>
        <w:t xml:space="preserve">3. God klaagt: ze zijn Mij vergeten </w:t>
      </w:r>
      <w:r>
        <w:rPr>
          <w:b/>
        </w:rPr>
        <w:t>(dia 5)</w:t>
      </w:r>
      <w:r>
        <w:t xml:space="preserve">. Want God is niet tevreden met een vroom hoekje in ons leven. Hij wil meedoen in ons hele bestaan. Je kunt niet scheiden: voor de praktische vragen de Baäls, voor de geestelijke zorgen de HERE. Want God is niet alleen op zondag voor ons aan het werk, maar heel de week. Hij is de Schepper - al het aardse is zijn domein. </w:t>
      </w:r>
    </w:p>
    <w:p w:rsidR="000877A4" w:rsidRDefault="000877A4" w:rsidP="008161CC">
      <w:pPr>
        <w:jc w:val="both"/>
      </w:pPr>
      <w:r>
        <w:tab/>
        <w:t xml:space="preserve">Waar u uw brood verdient - daar is Hij. Als u geld van uw rekening haalt of pint bij de kassa - Hij is daar. Hij zit in uw aankopen en Hij zit in uw geld. Hij zit naast u in de directiekamer en luistert mee als u aan het onderhandelen bent. En als u met een ploegje collega's bezig bent - Hij is er. </w:t>
      </w:r>
    </w:p>
    <w:p w:rsidR="000877A4" w:rsidRDefault="000877A4" w:rsidP="008161CC">
      <w:pPr>
        <w:jc w:val="both"/>
      </w:pPr>
      <w:r>
        <w:tab/>
        <w:t xml:space="preserve">God klaagt: ze zijn Mij vergeten! Ik speel geen rol meer in hun leven. En dat terwijl ze alles aan Mij danken! En God wil, dat wij dat </w:t>
      </w:r>
      <w:r w:rsidR="008E31FB">
        <w:t xml:space="preserve">gaan zien, dat we dat met ons meedragen, Hij wil gekend zijn </w:t>
      </w:r>
      <w:r w:rsidR="008E31FB">
        <w:rPr>
          <w:b/>
        </w:rPr>
        <w:t>(dia 6)</w:t>
      </w:r>
      <w:r w:rsidR="008E31FB">
        <w:t xml:space="preserve">. </w:t>
      </w:r>
    </w:p>
    <w:p w:rsidR="008E31FB" w:rsidRDefault="008E31FB" w:rsidP="008161CC">
      <w:pPr>
        <w:jc w:val="both"/>
      </w:pPr>
      <w:r>
        <w:tab/>
        <w:t xml:space="preserve">Als het volk alleen maar kijkt naar de vruchten op het land, het koren, de olijfboom en de wijnstok - er mist iets. En als ze vandaar misschien nog verder vragen: als ze vragen naar de aarde, naar de grond en haar vruchtbaarheid - er mist iets. En zelfs als ze nog een stap verder gaan: ze vragen naar de hemel, vanwaar de regen komt, vanwaar de zon haar stralen naar de aarde zendt, ze zijn klimaatbewust - er mist iets. God wil gekend worden, Hij wil dat het afhankelijkheidsgevoel en het vragen bij Hem terecht komt. </w:t>
      </w:r>
    </w:p>
    <w:p w:rsidR="00BF6B8E" w:rsidRDefault="00211BB6" w:rsidP="008161CC">
      <w:pPr>
        <w:jc w:val="both"/>
      </w:pPr>
      <w:r>
        <w:tab/>
        <w:t xml:space="preserve">En daarom ontmaskert Hij de afgoden </w:t>
      </w:r>
      <w:r>
        <w:rPr>
          <w:b/>
        </w:rPr>
        <w:t>(dia 7)</w:t>
      </w:r>
      <w:r>
        <w:t xml:space="preserve">. Hij </w:t>
      </w:r>
      <w:r w:rsidR="00BF6B8E">
        <w:t xml:space="preserve">zal het volk laten ervaren, dat de Baäls hen niet helpen. Daarom kondigt Hosea aan dat oogsten mislukken, dat wijngaarden verwilderen, dat er honger en gebrek komt. Dat toont de onmacht aan van de Baäls. En gemeente, zo kunnen wij hedentendage ook de onmacht zien van de economie, en van het concurrentiesysteem, dan vallen essentiële zorgvoorzieningen als ziekenhuizen om, </w:t>
      </w:r>
      <w:r w:rsidR="00CE1D3E">
        <w:t xml:space="preserve">dan komen vluchtelingen van overal in beweging, </w:t>
      </w:r>
      <w:r w:rsidR="00BF6B8E">
        <w:t xml:space="preserve">dan wordt het leven kil omdat mensen vooral op zichzelf gericht zijn. Afgoden worden ontmaskerd, </w:t>
      </w:r>
      <w:r w:rsidR="00CE1D3E">
        <w:t>o</w:t>
      </w:r>
      <w:bookmarkStart w:id="0" w:name="_GoBack"/>
      <w:bookmarkEnd w:id="0"/>
      <w:r w:rsidR="00BF6B8E">
        <w:t xml:space="preserve">ok nu. </w:t>
      </w:r>
    </w:p>
    <w:p w:rsidR="00211BB6" w:rsidRDefault="00BF6B8E" w:rsidP="008161CC">
      <w:pPr>
        <w:jc w:val="both"/>
      </w:pPr>
      <w:r>
        <w:tab/>
        <w:t xml:space="preserve">En zo wil God zijn volk weer leren bidden </w:t>
      </w:r>
      <w:r>
        <w:rPr>
          <w:b/>
        </w:rPr>
        <w:t>(dia 8)</w:t>
      </w:r>
      <w:r>
        <w:t xml:space="preserve">. Zo hoopt Hij, dat ze naar Hem weer gaan vragen, niet alleen op zondag, maar onder het werk, midden in de praktijk van het aardse. Dat het gebed van de mensen tot het graan en de gewassen doorgaat naar de aarde, en van de aarde naar de hemel, en van de hemel naar Hem, de Heer van alle dingen. </w:t>
      </w:r>
      <w:r w:rsidR="00AF613F">
        <w:t>Gemeente, ik vraag u: bent u tevreden over de moderne Baäls? Bent u tevreden over waar de economie de wereld naar toebrengt? Bent u tevreden over het geestelijk klimaat, waarin wij werken en leven? Is het niet veel beter, daar waar God heerst, daar waar je leeft uit zijn hand, daar waar de liefde regeert en het vertrouwen, daar waar het gunnen centraal staat? Laten we het toch weer gaan zoeken bij de Heer, laten we bidden, het verwachten van Hem!</w:t>
      </w:r>
    </w:p>
    <w:p w:rsidR="00AF613F" w:rsidRDefault="00AF613F" w:rsidP="008161CC">
      <w:pPr>
        <w:jc w:val="both"/>
      </w:pPr>
      <w:r>
        <w:tab/>
        <w:t xml:space="preserve">Want als God gekend wordt, dan wordt Hij ook weer de Gever </w:t>
      </w:r>
      <w:r>
        <w:rPr>
          <w:b/>
        </w:rPr>
        <w:t>(dia 9)</w:t>
      </w:r>
      <w:r>
        <w:t xml:space="preserve">. Of beter: dan kénnen we Hem weer als de Gever. Dan zien we achter alles wat we aards ontvangen de God, die ons verhoort. Hij verhoort de hemel - en er ontstaat een klimaat dat ons kan zegenen. En de hemel verhoort daardoor de aarde: er valt regen op zijn tijd, er is warmte en zonneschijn op zijn tijd. En de aarde verhoort de gezaaide vruchten, en ze groeien en groeien uit. En de vruchten verhoren de mensen: ze hebben te eten en ze kunnen zich kleden, ze kunnen leven! Maar aan het begin van die keten staat de verhorende God, de God die geeft! </w:t>
      </w:r>
    </w:p>
    <w:p w:rsidR="00AF613F" w:rsidRDefault="007F5031" w:rsidP="008161CC">
      <w:pPr>
        <w:jc w:val="both"/>
      </w:pPr>
      <w:r>
        <w:lastRenderedPageBreak/>
        <w:t xml:space="preserve">4. </w:t>
      </w:r>
      <w:r w:rsidR="00AF613F">
        <w:t xml:space="preserve">Zo wil God gekend </w:t>
      </w:r>
      <w:r>
        <w:t xml:space="preserve">worden. Zo wil Hij erkend worden. Zo wil Hij gediend worden </w:t>
      </w:r>
      <w:r>
        <w:rPr>
          <w:b/>
        </w:rPr>
        <w:t>(dia 10)</w:t>
      </w:r>
      <w:r>
        <w:t xml:space="preserve">. Want daar loopt als het goed is elke Dankdag op uit. Het is niet alleen dankjewel zeggen. Het is opnieuw doorleven: we verwachten het van Hem. We leven uit zijn hand. En al die andere dingen die ons leven willen regeren - het zijn afgoden. Ons dagelijks leven wordt dan een plek van bidden en danken. Dan krijgen we ook meer beleving in ons geloof. We ontdekken hoe Hij aanwezig is, op het land, bij wat ik maak, bij wat ik organiseer, bij wat ik verzorg. Ik mag het doen in afhankelijkheid van God. </w:t>
      </w:r>
    </w:p>
    <w:p w:rsidR="007F5031" w:rsidRDefault="007F5031" w:rsidP="008161CC">
      <w:pPr>
        <w:jc w:val="both"/>
      </w:pPr>
      <w:r>
        <w:tab/>
        <w:t xml:space="preserve">En dan wordt het dagelijkse leven ook een plek waar je Gods wil gaat zoeken </w:t>
      </w:r>
      <w:r>
        <w:rPr>
          <w:b/>
        </w:rPr>
        <w:t>(dia 11)</w:t>
      </w:r>
      <w:r>
        <w:t xml:space="preserve">. Wat de economie wil, weten we; wat concurreert, is bekend; wat mij het beste uitkomt, kan ik bedenken. Maar wat wil God? Dat is best een spannende vraag in de wereld van vandaag. En ik vrees dat het dan soms ook best ingewikkeld wordt, maar </w:t>
      </w:r>
      <w:r w:rsidR="00025022">
        <w:t>dat mogen we als Gods kinderen niet uit de weg gaan. Het eigen christelijk geluid moet ook klinken door de week.</w:t>
      </w:r>
    </w:p>
    <w:p w:rsidR="00025022" w:rsidRDefault="00025022" w:rsidP="008161CC">
      <w:pPr>
        <w:jc w:val="both"/>
      </w:pPr>
      <w:r>
        <w:tab/>
        <w:t xml:space="preserve">Want God komt de eer toe, dat wij er mogen zijn </w:t>
      </w:r>
      <w:r>
        <w:rPr>
          <w:b/>
        </w:rPr>
        <w:t>(dia 12)</w:t>
      </w:r>
      <w:r>
        <w:t xml:space="preserve">. Hij heeft ons gemaakt. Hij heeft ons kracht gegeven om te leven. Hij geeft ons een hoofd om te denken, om plannen te maken, om om te gaan met het aardse. En zijn weg is heilzaam, veel heilzamer dan die van de afgoden. Als Hij het voor het zeggen krijgt, dan wordt de aarde mooi, dan verdwijnen conflicten, dan gaat de aarde bloeien. </w:t>
      </w:r>
    </w:p>
    <w:p w:rsidR="00025022" w:rsidRDefault="00025022" w:rsidP="008161CC">
      <w:pPr>
        <w:jc w:val="both"/>
      </w:pPr>
      <w:r>
        <w:tab/>
        <w:t xml:space="preserve">Daarom is deze Dankdag zo belangrijk. Het is stilstaan bij wie écht de Bron van onze welvaart is. Het is je afkeren van de afgoden, en je keren tot God en zijn genade. Om daar te merken: hoe groot en goed is Hij - zelfs voor ons, die nog steeds niet helemaal los zijn van de Baäls van vandaag. God gaf antwoord - ook dit jaar. Laat dan ons antwoord zijn: U bent mijn enige God. </w:t>
      </w:r>
    </w:p>
    <w:p w:rsidR="00025022" w:rsidRDefault="00025022" w:rsidP="008161CC">
      <w:pPr>
        <w:jc w:val="both"/>
      </w:pPr>
    </w:p>
    <w:p w:rsidR="00025022" w:rsidRPr="00025022" w:rsidRDefault="00025022" w:rsidP="008161CC">
      <w:pPr>
        <w:jc w:val="both"/>
      </w:pPr>
      <w:r>
        <w:tab/>
      </w:r>
      <w:r>
        <w:tab/>
      </w:r>
      <w:r>
        <w:tab/>
      </w:r>
      <w:r>
        <w:tab/>
      </w:r>
      <w:r>
        <w:tab/>
      </w:r>
      <w:r>
        <w:tab/>
      </w:r>
      <w:r>
        <w:tab/>
        <w:t xml:space="preserve">Amen. </w:t>
      </w:r>
    </w:p>
    <w:p w:rsidR="008161CC" w:rsidRPr="008161CC" w:rsidRDefault="008161CC" w:rsidP="008161CC">
      <w:pPr>
        <w:jc w:val="both"/>
      </w:pPr>
      <w:r>
        <w:tab/>
      </w:r>
    </w:p>
    <w:sectPr w:rsidR="008161CC" w:rsidRPr="008161CC"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F9"/>
    <w:rsid w:val="00025022"/>
    <w:rsid w:val="000877A4"/>
    <w:rsid w:val="00163939"/>
    <w:rsid w:val="001B71B4"/>
    <w:rsid w:val="00211BB6"/>
    <w:rsid w:val="002A3EF9"/>
    <w:rsid w:val="00513AD9"/>
    <w:rsid w:val="00524E7A"/>
    <w:rsid w:val="007F5031"/>
    <w:rsid w:val="008161CC"/>
    <w:rsid w:val="008267DC"/>
    <w:rsid w:val="008E31FB"/>
    <w:rsid w:val="00A20BE9"/>
    <w:rsid w:val="00A36B41"/>
    <w:rsid w:val="00AF613F"/>
    <w:rsid w:val="00B7289C"/>
    <w:rsid w:val="00BF6B8E"/>
    <w:rsid w:val="00CA3278"/>
    <w:rsid w:val="00CE1D3E"/>
    <w:rsid w:val="00D664FC"/>
    <w:rsid w:val="00ED0B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CBFBCA04-B2B4-9D4F-8B06-AE4DDE48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1512</Words>
  <Characters>8320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4</cp:revision>
  <dcterms:created xsi:type="dcterms:W3CDTF">2018-11-07T14:23:00Z</dcterms:created>
  <dcterms:modified xsi:type="dcterms:W3CDTF">2018-11-07T16:57:00Z</dcterms:modified>
</cp:coreProperties>
</file>